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C67" w:rsidRPr="005E6C67" w:rsidRDefault="005E6C67" w:rsidP="005E6C67">
      <w:pPr>
        <w:spacing w:after="0" w:line="408" w:lineRule="auto"/>
        <w:ind w:left="120"/>
        <w:jc w:val="center"/>
        <w:rPr>
          <w:lang w:val="ru-RU"/>
        </w:rPr>
      </w:pPr>
      <w:bookmarkStart w:id="0" w:name="block-14657425"/>
      <w:r w:rsidRPr="005E6C6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E6C67" w:rsidRPr="005E6C67" w:rsidRDefault="005E6C67" w:rsidP="005E6C67">
      <w:pPr>
        <w:spacing w:after="0" w:line="408" w:lineRule="auto"/>
        <w:ind w:left="120"/>
        <w:jc w:val="center"/>
        <w:rPr>
          <w:lang w:val="ru-RU"/>
        </w:rPr>
      </w:pPr>
      <w:r w:rsidRPr="005E6C67">
        <w:rPr>
          <w:rFonts w:ascii="Times New Roman" w:hAnsi="Times New Roman"/>
          <w:b/>
          <w:color w:val="000000"/>
          <w:sz w:val="28"/>
          <w:lang w:val="ru-RU"/>
        </w:rPr>
        <w:t>‌‌‌МАОУ "ЛИТ"</w:t>
      </w:r>
    </w:p>
    <w:tbl>
      <w:tblPr>
        <w:tblW w:w="14149" w:type="dxa"/>
        <w:tblLook w:val="04A0" w:firstRow="1" w:lastRow="0" w:firstColumn="1" w:lastColumn="0" w:noHBand="0" w:noVBand="1"/>
      </w:tblPr>
      <w:tblGrid>
        <w:gridCol w:w="4715"/>
        <w:gridCol w:w="4717"/>
        <w:gridCol w:w="4717"/>
      </w:tblGrid>
      <w:tr w:rsidR="005E6C67" w:rsidRPr="00D4074F" w:rsidTr="005E6C67">
        <w:trPr>
          <w:trHeight w:val="3180"/>
        </w:trPr>
        <w:tc>
          <w:tcPr>
            <w:tcW w:w="4715" w:type="dxa"/>
          </w:tcPr>
          <w:p w:rsidR="005E6C67" w:rsidRPr="005E6C67" w:rsidRDefault="005E6C6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E6C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5E6C67" w:rsidRPr="005E6C67" w:rsidRDefault="005E6C6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E6C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кафедра гуманитарных наук</w:t>
            </w:r>
          </w:p>
          <w:p w:rsidR="005E6C67" w:rsidRPr="005E6C67" w:rsidRDefault="005E6C6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E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E6C67" w:rsidRPr="005E6C67" w:rsidRDefault="00C3086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_________________</w:t>
            </w:r>
          </w:p>
          <w:p w:rsidR="005E6C67" w:rsidRPr="00D4074F" w:rsidRDefault="005E6C6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40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="00C30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</w:t>
            </w:r>
            <w:r w:rsidRPr="00D40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C30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</w:t>
            </w:r>
            <w:r w:rsidRPr="00D40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202</w:t>
            </w:r>
            <w:r w:rsidR="00C30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Pr="00D40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E6C67" w:rsidRPr="00D4074F" w:rsidRDefault="005E6C6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717" w:type="dxa"/>
          </w:tcPr>
          <w:p w:rsidR="005E6C67" w:rsidRPr="005E6C67" w:rsidRDefault="005E6C6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E6C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5E6C67" w:rsidRPr="005E6C67" w:rsidRDefault="005E6C6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E6C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завуч</w:t>
            </w:r>
          </w:p>
          <w:p w:rsidR="005E6C67" w:rsidRPr="005E6C67" w:rsidRDefault="005E6C6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E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E6C67" w:rsidRPr="005E6C67" w:rsidRDefault="00C3086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__________________</w:t>
            </w:r>
          </w:p>
          <w:p w:rsidR="005E6C67" w:rsidRPr="00D4074F" w:rsidRDefault="005E6C6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40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№</w:t>
            </w:r>
            <w:r w:rsidR="00C30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</w:t>
            </w:r>
            <w:r w:rsidRPr="00D40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C30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</w:t>
            </w:r>
            <w:r w:rsidRPr="00D40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C30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</w:t>
            </w:r>
            <w:r w:rsidRPr="00D40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202</w:t>
            </w:r>
            <w:r w:rsidR="00C30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Pr="00D40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E6C67" w:rsidRPr="00D4074F" w:rsidRDefault="005E6C6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717" w:type="dxa"/>
          </w:tcPr>
          <w:p w:rsidR="005E6C67" w:rsidRPr="005E6C67" w:rsidRDefault="005E6C6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E6C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5E6C67" w:rsidRPr="005E6C67" w:rsidRDefault="005E6C6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E6C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 МАОУ "ЛИТ"</w:t>
            </w:r>
          </w:p>
          <w:p w:rsidR="005E6C67" w:rsidRPr="005E6C67" w:rsidRDefault="005E6C6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E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E6C67" w:rsidRPr="005E6C67" w:rsidRDefault="00C3086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_________________</w:t>
            </w:r>
          </w:p>
          <w:p w:rsidR="005E6C67" w:rsidRPr="00D4074F" w:rsidRDefault="005E6C6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40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 №</w:t>
            </w:r>
            <w:r w:rsidR="00C30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</w:t>
            </w:r>
            <w:r w:rsidRPr="00D40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/</w:t>
            </w:r>
            <w:r w:rsidR="00C30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</w:t>
            </w:r>
            <w:r w:rsidRPr="00D40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C30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</w:t>
            </w:r>
            <w:r w:rsidRPr="00D40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C30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</w:t>
            </w:r>
            <w:r w:rsidRPr="00D40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202</w:t>
            </w:r>
            <w:r w:rsidR="00C30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Pr="00D40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E6C67" w:rsidRPr="00D4074F" w:rsidRDefault="005E6C6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E6C67" w:rsidRPr="00D4074F" w:rsidRDefault="005E6C67" w:rsidP="005E6C67">
      <w:pPr>
        <w:spacing w:after="0" w:line="408" w:lineRule="auto"/>
        <w:ind w:left="120"/>
        <w:jc w:val="center"/>
        <w:rPr>
          <w:lang w:val="ru-RU"/>
        </w:rPr>
      </w:pPr>
      <w:r w:rsidRPr="00D4074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E6C67" w:rsidRPr="00D4074F" w:rsidRDefault="005E6C67" w:rsidP="005E6C67">
      <w:pPr>
        <w:spacing w:after="0" w:line="408" w:lineRule="auto"/>
        <w:ind w:left="120"/>
        <w:jc w:val="center"/>
        <w:rPr>
          <w:lang w:val="ru-RU"/>
        </w:rPr>
      </w:pPr>
      <w:r w:rsidRPr="00D4074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4074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D4074F">
        <w:rPr>
          <w:color w:val="000000"/>
          <w:sz w:val="32"/>
          <w:szCs w:val="32"/>
          <w:shd w:val="clear" w:color="auto" w:fill="FFFFFF"/>
        </w:rPr>
        <w:t>4107129</w:t>
      </w:r>
      <w:bookmarkStart w:id="1" w:name="_GoBack"/>
      <w:bookmarkEnd w:id="1"/>
      <w:r w:rsidRPr="00D4074F">
        <w:rPr>
          <w:rFonts w:ascii="Times New Roman" w:hAnsi="Times New Roman"/>
          <w:color w:val="000000"/>
          <w:sz w:val="28"/>
          <w:lang w:val="ru-RU"/>
        </w:rPr>
        <w:t>)</w:t>
      </w:r>
    </w:p>
    <w:p w:rsidR="005E6C67" w:rsidRPr="00D4074F" w:rsidRDefault="005E6C67" w:rsidP="005E6C67">
      <w:pPr>
        <w:spacing w:after="0"/>
        <w:ind w:left="120"/>
        <w:jc w:val="center"/>
        <w:rPr>
          <w:lang w:val="ru-RU"/>
        </w:rPr>
      </w:pPr>
    </w:p>
    <w:p w:rsidR="005E6C67" w:rsidRPr="00D4074F" w:rsidRDefault="005E6C67" w:rsidP="005E6C67">
      <w:pPr>
        <w:spacing w:after="0" w:line="408" w:lineRule="auto"/>
        <w:ind w:left="120"/>
        <w:jc w:val="center"/>
        <w:rPr>
          <w:lang w:val="ru-RU"/>
        </w:rPr>
      </w:pPr>
      <w:r w:rsidRPr="00D4074F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</w:t>
      </w:r>
      <w:r w:rsidR="00C3086F">
        <w:rPr>
          <w:rFonts w:ascii="Times New Roman" w:hAnsi="Times New Roman"/>
          <w:b/>
          <w:color w:val="000000"/>
          <w:sz w:val="28"/>
          <w:lang w:val="ru-RU"/>
        </w:rPr>
        <w:t xml:space="preserve"> (Труд)</w:t>
      </w:r>
      <w:r w:rsidRPr="00D4074F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5E6C67" w:rsidRPr="00D4074F" w:rsidRDefault="005E6C67" w:rsidP="005E6C67">
      <w:pPr>
        <w:spacing w:after="0" w:line="408" w:lineRule="auto"/>
        <w:ind w:left="120"/>
        <w:jc w:val="center"/>
        <w:rPr>
          <w:lang w:val="ru-RU"/>
        </w:rPr>
      </w:pPr>
      <w:r w:rsidRPr="00D4074F">
        <w:rPr>
          <w:rFonts w:ascii="Times New Roman" w:hAnsi="Times New Roman"/>
          <w:color w:val="000000"/>
          <w:sz w:val="28"/>
          <w:lang w:val="ru-RU"/>
        </w:rPr>
        <w:t xml:space="preserve">для обучающихся 5 </w:t>
      </w:r>
      <w:r w:rsidRPr="00D4074F">
        <w:rPr>
          <w:rFonts w:ascii="Times New Roman" w:hAnsi="Times New Roman"/>
          <w:color w:val="000000"/>
          <w:spacing w:val="1"/>
          <w:sz w:val="28"/>
          <w:lang w:val="ru-RU"/>
        </w:rPr>
        <w:t xml:space="preserve">– </w:t>
      </w:r>
      <w:r w:rsidR="00C3086F" w:rsidRPr="00D4074F">
        <w:rPr>
          <w:rFonts w:ascii="Times New Roman" w:hAnsi="Times New Roman"/>
          <w:color w:val="000000"/>
          <w:sz w:val="28"/>
          <w:lang w:val="ru-RU"/>
        </w:rPr>
        <w:t>8</w:t>
      </w:r>
      <w:r w:rsidRPr="00D4074F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5E6C67" w:rsidRPr="00D4074F" w:rsidRDefault="005E6C67" w:rsidP="005E6C67">
      <w:pPr>
        <w:spacing w:after="0"/>
        <w:ind w:left="120"/>
        <w:jc w:val="center"/>
        <w:rPr>
          <w:lang w:val="ru-RU"/>
        </w:rPr>
      </w:pPr>
    </w:p>
    <w:p w:rsidR="005E6C67" w:rsidRPr="00D4074F" w:rsidRDefault="005E6C67" w:rsidP="005E6C67">
      <w:pPr>
        <w:spacing w:after="0"/>
        <w:ind w:left="120"/>
        <w:jc w:val="center"/>
        <w:rPr>
          <w:lang w:val="ru-RU"/>
        </w:rPr>
      </w:pPr>
    </w:p>
    <w:p w:rsidR="005E6C67" w:rsidRPr="00D4074F" w:rsidRDefault="005E6C67" w:rsidP="005E6C67">
      <w:pPr>
        <w:spacing w:after="0"/>
        <w:ind w:left="120"/>
        <w:jc w:val="center"/>
        <w:rPr>
          <w:lang w:val="ru-RU"/>
        </w:rPr>
      </w:pPr>
    </w:p>
    <w:p w:rsidR="005E6C67" w:rsidRPr="00D4074F" w:rsidRDefault="005E6C67" w:rsidP="005E6C67">
      <w:pPr>
        <w:spacing w:after="0"/>
        <w:ind w:left="120"/>
        <w:jc w:val="center"/>
        <w:rPr>
          <w:lang w:val="ru-RU"/>
        </w:rPr>
      </w:pPr>
    </w:p>
    <w:p w:rsidR="005E6C67" w:rsidRPr="00D4074F" w:rsidRDefault="005E6C67" w:rsidP="005E6C67">
      <w:pPr>
        <w:spacing w:after="0"/>
        <w:ind w:left="120"/>
        <w:jc w:val="center"/>
        <w:rPr>
          <w:lang w:val="ru-RU"/>
        </w:rPr>
      </w:pPr>
    </w:p>
    <w:p w:rsidR="005E6C67" w:rsidRPr="00D4074F" w:rsidRDefault="005E6C67" w:rsidP="005E6C67">
      <w:pPr>
        <w:spacing w:after="0"/>
        <w:ind w:left="120"/>
        <w:jc w:val="center"/>
        <w:rPr>
          <w:lang w:val="ru-RU"/>
        </w:rPr>
      </w:pPr>
    </w:p>
    <w:p w:rsidR="005E6C67" w:rsidRPr="00C3086F" w:rsidRDefault="005E6C67" w:rsidP="005E6C67">
      <w:pPr>
        <w:spacing w:after="0"/>
        <w:ind w:left="120"/>
        <w:jc w:val="center"/>
        <w:rPr>
          <w:lang w:val="ru-RU"/>
        </w:rPr>
      </w:pPr>
      <w:r w:rsidRPr="00D4074F">
        <w:rPr>
          <w:rFonts w:ascii="Times New Roman" w:hAnsi="Times New Roman"/>
          <w:color w:val="000000"/>
          <w:sz w:val="28"/>
          <w:lang w:val="ru-RU"/>
        </w:rPr>
        <w:t>​</w:t>
      </w:r>
      <w:bookmarkStart w:id="2" w:name="8385f7dc-0ab0-4870-aa9c-d50d4a6594a1"/>
      <w:r w:rsidRPr="00D4074F">
        <w:rPr>
          <w:rFonts w:ascii="Times New Roman" w:hAnsi="Times New Roman"/>
          <w:b/>
          <w:color w:val="000000"/>
          <w:sz w:val="28"/>
          <w:lang w:val="ru-RU"/>
        </w:rPr>
        <w:t>г. Хабаровск</w:t>
      </w:r>
      <w:bookmarkEnd w:id="2"/>
      <w:r w:rsidRPr="00D4074F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3" w:name="df49827c-e8f0-4c9a-abd2-415b465ab7b1"/>
      <w:r w:rsidRPr="00D4074F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3"/>
      <w:r w:rsidR="00C3086F">
        <w:rPr>
          <w:rFonts w:ascii="Times New Roman" w:hAnsi="Times New Roman"/>
          <w:b/>
          <w:color w:val="000000"/>
          <w:sz w:val="28"/>
          <w:lang w:val="ru-RU"/>
        </w:rPr>
        <w:t>4</w:t>
      </w:r>
    </w:p>
    <w:p w:rsidR="00601473" w:rsidRPr="00E85200" w:rsidRDefault="00601473">
      <w:pPr>
        <w:spacing w:after="0"/>
        <w:ind w:left="120"/>
        <w:rPr>
          <w:lang w:val="ru-RU"/>
        </w:rPr>
      </w:pPr>
    </w:p>
    <w:p w:rsidR="00601473" w:rsidRPr="00E85200" w:rsidRDefault="00601473">
      <w:pPr>
        <w:rPr>
          <w:lang w:val="ru-RU"/>
        </w:rPr>
        <w:sectPr w:rsidR="00601473" w:rsidRPr="00E85200" w:rsidSect="00E85200"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</w:p>
    <w:p w:rsidR="00601473" w:rsidRPr="00E85200" w:rsidRDefault="00521197">
      <w:pPr>
        <w:spacing w:after="0"/>
        <w:ind w:left="120"/>
        <w:jc w:val="both"/>
        <w:rPr>
          <w:lang w:val="ru-RU"/>
        </w:rPr>
      </w:pPr>
      <w:bookmarkStart w:id="4" w:name="block-14657428"/>
      <w:bookmarkEnd w:id="0"/>
      <w:r w:rsidRPr="00E8520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01473" w:rsidRPr="00E85200" w:rsidRDefault="00601473">
      <w:pPr>
        <w:spacing w:after="0"/>
        <w:ind w:left="120"/>
        <w:jc w:val="both"/>
        <w:rPr>
          <w:lang w:val="ru-RU"/>
        </w:rPr>
      </w:pPr>
    </w:p>
    <w:p w:rsidR="00601473" w:rsidRPr="00E85200" w:rsidRDefault="00521197">
      <w:pPr>
        <w:spacing w:after="0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Программа по технологии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содержания.</w:t>
      </w:r>
    </w:p>
    <w:p w:rsidR="00601473" w:rsidRPr="00E85200" w:rsidRDefault="00521197">
      <w:pPr>
        <w:spacing w:after="0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</w:t>
      </w:r>
      <w:r w:rsidRPr="00E85200">
        <w:rPr>
          <w:rFonts w:ascii="Times New Roman" w:hAnsi="Times New Roman"/>
          <w:color w:val="000000"/>
          <w:spacing w:val="-4"/>
          <w:sz w:val="28"/>
          <w:lang w:val="ru-RU"/>
        </w:rPr>
        <w:t>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технологии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601473" w:rsidRPr="00E85200" w:rsidRDefault="00521197">
      <w:pPr>
        <w:spacing w:after="0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Программа по технологии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E85200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</w:p>
    <w:p w:rsidR="00601473" w:rsidRPr="00E85200" w:rsidRDefault="00521197">
      <w:pPr>
        <w:spacing w:after="0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Программа по технологии конкретизирует содержание, предметные, метапредметные и личностные результаты.</w:t>
      </w:r>
    </w:p>
    <w:p w:rsidR="00601473" w:rsidRPr="00E85200" w:rsidRDefault="00521197">
      <w:pPr>
        <w:spacing w:after="0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 xml:space="preserve">Стратегическими документами, определяющими направление модернизации содержания и методов обучения, являются ФГОС ООО и Концепция преподавания предметной области «Технология». </w:t>
      </w:r>
    </w:p>
    <w:p w:rsidR="00601473" w:rsidRPr="00E85200" w:rsidRDefault="00521197">
      <w:pPr>
        <w:spacing w:after="0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Основной целью освоения технологии является формирование технологической грамотности, глобальных компетенций, творческого мышления.</w:t>
      </w:r>
    </w:p>
    <w:p w:rsidR="00601473" w:rsidRPr="00E85200" w:rsidRDefault="00521197">
      <w:pPr>
        <w:spacing w:after="0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Задачами курса технологии являются:</w:t>
      </w:r>
    </w:p>
    <w:p w:rsidR="00601473" w:rsidRPr="00E85200" w:rsidRDefault="00521197">
      <w:pPr>
        <w:spacing w:after="0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овладение знаниями, умениями и опытом деятельности в предметной области «Технология»;</w:t>
      </w:r>
    </w:p>
    <w:p w:rsidR="00601473" w:rsidRPr="00E85200" w:rsidRDefault="00521197">
      <w:pPr>
        <w:spacing w:after="0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 xml:space="preserve"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</w:t>
      </w:r>
      <w:r w:rsidRPr="00E85200">
        <w:rPr>
          <w:rFonts w:ascii="Times New Roman" w:hAnsi="Times New Roman"/>
          <w:color w:val="000000"/>
          <w:sz w:val="28"/>
          <w:lang w:val="ru-RU"/>
        </w:rPr>
        <w:lastRenderedPageBreak/>
        <w:t>экологических, эстетических критериев, а также критериев личной и общественной безопасности;</w:t>
      </w:r>
    </w:p>
    <w:p w:rsidR="00601473" w:rsidRPr="00E85200" w:rsidRDefault="00521197">
      <w:pPr>
        <w:spacing w:after="0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601473" w:rsidRPr="00E85200" w:rsidRDefault="00521197">
      <w:pPr>
        <w:spacing w:after="0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601473" w:rsidRPr="00E85200" w:rsidRDefault="00521197">
      <w:pPr>
        <w:spacing w:after="0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601473" w:rsidRPr="00E85200" w:rsidRDefault="00521197">
      <w:pPr>
        <w:spacing w:after="0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 xml:space="preserve">Технологическое образование обучающихся носит интегративный характер и строится на неразрывной взаимосвязи с трудовым процессом, создаёт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её проявлениях (культуры труда, </w:t>
      </w:r>
      <w:r w:rsidRPr="00E85200">
        <w:rPr>
          <w:rFonts w:ascii="Times New Roman" w:hAnsi="Times New Roman"/>
          <w:color w:val="000000"/>
          <w:spacing w:val="-2"/>
          <w:sz w:val="28"/>
          <w:lang w:val="ru-RU"/>
        </w:rPr>
        <w:t>эстетической, правовой, экологической, технологической и других ее проявлениях),</w:t>
      </w:r>
      <w:r w:rsidRPr="00E85200">
        <w:rPr>
          <w:rFonts w:ascii="Times New Roman" w:hAnsi="Times New Roman"/>
          <w:color w:val="000000"/>
          <w:sz w:val="28"/>
          <w:lang w:val="ru-RU"/>
        </w:rPr>
        <w:t xml:space="preserve"> самостоятельности, инициативности, предприимчивости, развитии компетенций, позволяющих обучающимся осваивать новые виды труда и готовности принимать нестандартные решения.</w:t>
      </w:r>
    </w:p>
    <w:p w:rsidR="00601473" w:rsidRPr="00E85200" w:rsidRDefault="00521197">
      <w:pPr>
        <w:spacing w:after="0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Основной</w:t>
      </w:r>
      <w:r w:rsidRPr="00E85200">
        <w:rPr>
          <w:rFonts w:ascii="Times New Roman" w:hAnsi="Times New Roman"/>
          <w:color w:val="000000"/>
          <w:spacing w:val="-2"/>
          <w:sz w:val="28"/>
          <w:lang w:val="ru-RU"/>
        </w:rPr>
        <w:t xml:space="preserve"> методический принцип программы по технологии: освоение сущности и структуры технологии неразрывно</w:t>
      </w:r>
      <w:r w:rsidRPr="00E85200">
        <w:rPr>
          <w:rFonts w:ascii="Times New Roman" w:hAnsi="Times New Roman"/>
          <w:color w:val="000000"/>
          <w:sz w:val="28"/>
          <w:lang w:val="ru-RU"/>
        </w:rPr>
        <w:t xml:space="preserve"> связано с освоением процесса познания – построения и анализа разнообразных моделей. </w:t>
      </w:r>
    </w:p>
    <w:p w:rsidR="00601473" w:rsidRPr="00E85200" w:rsidRDefault="00521197">
      <w:pPr>
        <w:spacing w:after="0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Программа по технологии построена по модульному принципу.</w:t>
      </w:r>
    </w:p>
    <w:p w:rsidR="00601473" w:rsidRPr="00E85200" w:rsidRDefault="00521197">
      <w:pPr>
        <w:spacing w:after="0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Модульная программа по технологии – это система логически завершённых блоков (модулей) учебного материала, позволяющих достигнуть конкретных образовательных результатов, предусматривающая разные образовательные траектории её реализации.</w:t>
      </w:r>
    </w:p>
    <w:p w:rsidR="00601473" w:rsidRPr="00E85200" w:rsidRDefault="00521197">
      <w:pPr>
        <w:spacing w:after="0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включает инвариантные (обязательные) модули и вариативные. </w:t>
      </w:r>
    </w:p>
    <w:p w:rsidR="00601473" w:rsidRPr="00E85200" w:rsidRDefault="00521197">
      <w:pPr>
        <w:spacing w:after="0"/>
        <w:ind w:left="120"/>
        <w:jc w:val="both"/>
        <w:rPr>
          <w:lang w:val="ru-RU"/>
        </w:rPr>
      </w:pPr>
      <w:r w:rsidRPr="00E85200">
        <w:rPr>
          <w:rFonts w:ascii="Times New Roman" w:hAnsi="Times New Roman"/>
          <w:b/>
          <w:color w:val="000000"/>
          <w:sz w:val="28"/>
          <w:lang w:val="ru-RU"/>
        </w:rPr>
        <w:t>ИНВАРИАНТНЫЕ МОДУЛИ ПРОГРАММЫ ПО ТЕХНОЛОГИИ</w:t>
      </w:r>
    </w:p>
    <w:p w:rsidR="00601473" w:rsidRPr="00E85200" w:rsidRDefault="00521197">
      <w:pPr>
        <w:spacing w:after="0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601473" w:rsidRPr="00E85200" w:rsidRDefault="00521197">
      <w:pPr>
        <w:spacing w:after="0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601473" w:rsidRPr="00E85200" w:rsidRDefault="00521197">
      <w:pPr>
        <w:spacing w:after="0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601473" w:rsidRPr="00E85200" w:rsidRDefault="00521197">
      <w:pPr>
        <w:spacing w:after="0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:rsidR="00601473" w:rsidRPr="00E85200" w:rsidRDefault="00521197">
      <w:pPr>
        <w:spacing w:after="0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601473" w:rsidRPr="00E85200" w:rsidRDefault="00521197">
      <w:pPr>
        <w:spacing w:after="0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601473" w:rsidRPr="00E85200" w:rsidRDefault="00521197">
      <w:pPr>
        <w:spacing w:after="0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601473" w:rsidRPr="00E85200" w:rsidRDefault="00521197">
      <w:pPr>
        <w:spacing w:after="0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601473" w:rsidRPr="00E85200" w:rsidRDefault="00521197">
      <w:pPr>
        <w:spacing w:after="0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 xml:space="preserve">Приобретаемые в модуле знания и умения необходимы для создания и освоения новых технологий, а также продуктов техносферы, и направлены на </w:t>
      </w:r>
      <w:r w:rsidRPr="00E85200">
        <w:rPr>
          <w:rFonts w:ascii="Times New Roman" w:hAnsi="Times New Roman"/>
          <w:color w:val="000000"/>
          <w:sz w:val="28"/>
          <w:lang w:val="ru-RU"/>
        </w:rPr>
        <w:lastRenderedPageBreak/>
        <w:t>решение задачи укрепления кадрового потенциала российского производства.</w:t>
      </w:r>
    </w:p>
    <w:p w:rsidR="00601473" w:rsidRPr="00E85200" w:rsidRDefault="00521197">
      <w:pPr>
        <w:spacing w:after="0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601473" w:rsidRPr="00E85200" w:rsidRDefault="00521197">
      <w:pPr>
        <w:spacing w:after="0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601473" w:rsidRPr="00E85200" w:rsidRDefault="00521197">
      <w:pPr>
        <w:spacing w:after="0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601473" w:rsidRPr="00E85200" w:rsidRDefault="00521197">
      <w:pPr>
        <w:spacing w:after="0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601473" w:rsidRPr="00E85200" w:rsidRDefault="00521197">
      <w:pPr>
        <w:spacing w:after="0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E85200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601473" w:rsidRPr="00E85200" w:rsidRDefault="00521197">
      <w:pPr>
        <w:spacing w:after="0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601473" w:rsidRPr="00E85200" w:rsidRDefault="00521197">
      <w:pPr>
        <w:spacing w:after="0"/>
        <w:ind w:left="120"/>
        <w:jc w:val="both"/>
        <w:rPr>
          <w:lang w:val="ru-RU"/>
        </w:rPr>
      </w:pPr>
      <w:r w:rsidRPr="00E85200">
        <w:rPr>
          <w:rFonts w:ascii="Times New Roman" w:hAnsi="Times New Roman"/>
          <w:b/>
          <w:color w:val="000000"/>
          <w:sz w:val="28"/>
          <w:lang w:val="ru-RU"/>
        </w:rPr>
        <w:t>ВАРИАТИВНЫЕ МОДУЛИ ПРОГРАММЫ ПО ТЕХНОЛОГИИ</w:t>
      </w:r>
    </w:p>
    <w:p w:rsidR="00601473" w:rsidRPr="00E85200" w:rsidRDefault="00521197">
      <w:pPr>
        <w:spacing w:after="0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601473" w:rsidRPr="00E85200" w:rsidRDefault="00521197">
      <w:pPr>
        <w:spacing w:after="0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601473" w:rsidRPr="00E85200" w:rsidRDefault="00521197">
      <w:pPr>
        <w:spacing w:after="0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b/>
          <w:color w:val="000000"/>
          <w:sz w:val="28"/>
          <w:lang w:val="ru-RU"/>
        </w:rPr>
        <w:t>Модули «Животноводство» и «Растениеводство»</w:t>
      </w:r>
    </w:p>
    <w:p w:rsidR="00601473" w:rsidRPr="00E85200" w:rsidRDefault="00521197">
      <w:pPr>
        <w:spacing w:after="0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601473" w:rsidRPr="00E85200" w:rsidRDefault="00521197">
      <w:pPr>
        <w:spacing w:after="0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В курсе технологии осуществляется реализация межпредметных связей:</w:t>
      </w:r>
    </w:p>
    <w:p w:rsidR="00601473" w:rsidRPr="00E85200" w:rsidRDefault="00521197">
      <w:pPr>
        <w:spacing w:after="0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с алгеброй и геометрией при изучении модулей «Компьютерная графика. Черчение», «3</w:t>
      </w:r>
      <w:r>
        <w:rPr>
          <w:rFonts w:ascii="Times New Roman" w:hAnsi="Times New Roman"/>
          <w:color w:val="000000"/>
          <w:sz w:val="28"/>
        </w:rPr>
        <w:t>D</w:t>
      </w:r>
      <w:r w:rsidRPr="00E85200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601473" w:rsidRPr="00E85200" w:rsidRDefault="00521197">
      <w:pPr>
        <w:spacing w:after="0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601473" w:rsidRPr="00E85200" w:rsidRDefault="00521197">
      <w:pPr>
        <w:spacing w:after="0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601473" w:rsidRPr="00E85200" w:rsidRDefault="00521197">
      <w:pPr>
        <w:spacing w:after="0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E85200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601473" w:rsidRPr="00E85200" w:rsidRDefault="00521197">
      <w:pPr>
        <w:spacing w:after="0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601473" w:rsidRPr="00E85200" w:rsidRDefault="00521197">
      <w:pPr>
        <w:spacing w:after="0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601473" w:rsidRPr="00E85200" w:rsidRDefault="00521197">
      <w:pPr>
        <w:spacing w:after="0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с обществознанием при освоении темы «Технология и мир. Современная техносфера» в инвариантном модуле «Производство и технологии».</w:t>
      </w:r>
    </w:p>
    <w:p w:rsidR="00601473" w:rsidRPr="00E85200" w:rsidRDefault="00521197">
      <w:pPr>
        <w:spacing w:after="0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технологии,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Дополнительно рекомендуется выделить за счёт внеурочной деятельности в 8 классе – 34 часа (1 час в неделю), в 9 классе – 68 часов (2 часа в неделю).</w:t>
      </w:r>
    </w:p>
    <w:p w:rsidR="00601473" w:rsidRPr="00E85200" w:rsidRDefault="00601473">
      <w:pPr>
        <w:rPr>
          <w:lang w:val="ru-RU"/>
        </w:rPr>
        <w:sectPr w:rsidR="00601473" w:rsidRPr="00E85200">
          <w:pgSz w:w="11906" w:h="16383"/>
          <w:pgMar w:top="1134" w:right="850" w:bottom="1134" w:left="1701" w:header="720" w:footer="720" w:gutter="0"/>
          <w:cols w:space="720"/>
        </w:sectPr>
      </w:pP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bookmarkStart w:id="5" w:name="block-14657424"/>
      <w:bookmarkEnd w:id="4"/>
      <w:r w:rsidRPr="00E85200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bookmarkStart w:id="6" w:name="_Toc141791714"/>
      <w:bookmarkEnd w:id="6"/>
      <w:r w:rsidRPr="00E85200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bookmarkStart w:id="7" w:name="_Toc141791715"/>
      <w:bookmarkEnd w:id="7"/>
      <w:r w:rsidRPr="00E85200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Технологии вокруг нас. Потребности человека. Преобразующая деятельность человека и технологии. Мир идей и создание новых вещей и продуктов. Производственная деятельность.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Материальный мир и потребности человека. Свойства вещей.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Материалы и сырьё. Естественные (природные) и искусственные материалы.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Производство и техника. Роль техники в производственной деятельности человека.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Когнитивные технологии: мозговой штурм, метод интеллект-карт, метод фокальных объектов и другие.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Какие бывают профессии.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bookmarkStart w:id="8" w:name="_Toc141791717"/>
      <w:bookmarkEnd w:id="8"/>
      <w:r w:rsidRPr="00E85200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Производственно-технологические задачи и способы их решения.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Модели и моделирование. Виды машин и механизмов. Моделирование технических устройств. Кинематические схемы.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Конструирование изделий. Конструкторская документация. Конструирование и производство техники. Усовершенствование конструкции. Основы изобретательской и рационализаторской деятельности.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Технологические задачи, решаемые в процессе производства и создания изделий. Соблюдение технологии и качество изделия (продукции).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Информационные технологии. Перспективные технологии.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bookmarkStart w:id="9" w:name="_Toc141791718"/>
      <w:bookmarkEnd w:id="9"/>
      <w:r w:rsidRPr="00E8520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Создание технологий как основная задача современной науки. История развития технологий.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Эстетическая ценность результатов труда. Промышленная эстетика. Дизайн.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Народные ремёсла. Народные ремёсла и промыслы России.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Цифровизация производства. Цифровые технологии и способы обработки информации.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Понятие высокотехнологичных отраслей. «Высокие технологии» двойного назначения.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Современная техносфера. Проблема взаимодействия природы и техносферы.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Современный транспорт и перспективы его развития.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bookmarkStart w:id="10" w:name="_Toc141791719"/>
      <w:bookmarkEnd w:id="10"/>
      <w:r w:rsidRPr="00E8520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Общие принципы управления. Самоуправляемые системы. Устойчивость систем управления. Устойчивость технических систем.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Производство и его виды.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pacing w:val="-3"/>
          <w:sz w:val="28"/>
          <w:lang w:val="ru-RU"/>
        </w:rPr>
        <w:t>Биотехнологии в решении экологических проблем. Биоэнергетика. Перспективные технологии (в том числе нанотехнологии).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Сферы применения современных технологий.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Рынок труда. Функции рынка труда. Трудовые ресурсы.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Мир профессий. Профессия, квалификация и компетенции.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Выбор профессии в зависимости от интересов и способностей человека.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bookmarkStart w:id="11" w:name="_Toc141791720"/>
      <w:bookmarkEnd w:id="11"/>
      <w:r w:rsidRPr="00E8520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Предпринимательство. Сущность культуры предпринимательства. Корпоративная культура. Предпринимательская этика. Виды предпринимательской деятельности. Типы организаций. Сфера принятия управленческих решений. Внутренняя и внешняя среда предпринимательства. Базовые составляющие внутренней среды. Формирование цены товара.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Внешние и внутренние угрозы безопасности фирмы. Основные элементы механизма защиты предпринимательской тайны. Защита предпринимательской тайны и обеспечение безопасности фирмы.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Понятия, инструменты и технологии имитационного моделирования экономической деятельности. 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Эффективность предпринимательской деятельности. Принципы и методы оценки. Контроль эффективности, оптимизация предпринимательской деятельности. Технологическое предпринимательство. Инновации и их виды. Новые рынки для продуктов.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bookmarkStart w:id="12" w:name="_Toc141791721"/>
      <w:bookmarkEnd w:id="12"/>
      <w:r w:rsidRPr="00E85200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pacing w:val="-4"/>
          <w:sz w:val="28"/>
          <w:lang w:val="ru-RU"/>
        </w:rPr>
        <w:t>Технологии обработки конструкционных материалов</w:t>
      </w:r>
      <w:r w:rsidRPr="00E85200">
        <w:rPr>
          <w:rFonts w:ascii="Times New Roman" w:hAnsi="Times New Roman"/>
          <w:color w:val="000000"/>
          <w:sz w:val="28"/>
          <w:lang w:val="ru-RU"/>
        </w:rPr>
        <w:t>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pacing w:val="1"/>
          <w:sz w:val="28"/>
          <w:lang w:val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Бумага и её свойства. Производство бумаги, история и современные технологии.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Ручной и электрифицированный инструмент для обработки древесины.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Операции (основные): разметка, пиление, сверление, зачистка, декорирование древесины.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древесины.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древесины.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древесины».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Общие сведения о питании и технологиях приготовления пищи.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Рациональное, здоровое питание, режим питания, пищевая пирамида.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пищевых продуктов.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pacing w:val="-1"/>
          <w:sz w:val="28"/>
          <w:lang w:val="ru-RU"/>
        </w:rPr>
        <w:t>Групповой проект по теме «Питание и здоровье человека».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Современные технологии производства тканей с разными свойствами.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Основы технологии изготовления изделий из текстильных материалов.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Последовательность изготовления швейного изделия. Контроль качества готового изделия.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Устройство швейной машины: виды приводов швейной машины, регуляторы.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Виды стежков, швов. Виды ручных и машинных швов (стачные, краевые).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Профессии, связанные со швейным производством.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мешок для сменной обуви, прихватка, лоскутное шитьё).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пошиву проектного изделия, отделке изделия.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bookmarkStart w:id="13" w:name="_Toc141791723"/>
      <w:bookmarkEnd w:id="13"/>
      <w:r w:rsidRPr="00E85200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pacing w:val="-2"/>
          <w:sz w:val="28"/>
          <w:lang w:val="ru-RU"/>
        </w:rPr>
        <w:t>Технологии обработки конструкционных материалов</w:t>
      </w:r>
      <w:r w:rsidRPr="00E85200">
        <w:rPr>
          <w:rFonts w:ascii="Times New Roman" w:hAnsi="Times New Roman"/>
          <w:color w:val="000000"/>
          <w:sz w:val="28"/>
          <w:lang w:val="ru-RU"/>
        </w:rPr>
        <w:t>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металла.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Способы обработки тонколистового металла.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Слесарный верстак. Инструменты для разметки, правки, резания тонколистового металла.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Операции (основные): правка, разметка, резание, гибка тонколистового металла.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металлов.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металла».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Выполнение проектного изделия по технологической карте.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Потребительские и технические требования к качеству готового изделия.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Оценка качества проектного изделия из тонколистового металла.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Определение качества молочных продуктов, правила хранения продуктов.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Профессии, связанные с пищевым производством.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pacing w:val="-2"/>
          <w:sz w:val="28"/>
          <w:lang w:val="ru-RU"/>
        </w:rPr>
        <w:t>Современные текстильные материалы, получение и свойства.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Сравнение свойств тканей, выбор ткани с учётом эксплуатации изделия.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Одежда, виды одежды. Мода и стиль.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pacing w:val="-2"/>
          <w:sz w:val="28"/>
          <w:lang w:val="ru-RU"/>
        </w:rPr>
        <w:t>Оценка качества изготовления проектного швейного изделия.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bookmarkStart w:id="14" w:name="_Toc141791724"/>
      <w:bookmarkEnd w:id="14"/>
      <w:r w:rsidRPr="00E8520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pacing w:val="-2"/>
          <w:sz w:val="28"/>
          <w:lang w:val="ru-RU"/>
        </w:rPr>
        <w:t>Технологии обработки конструкционных материалов</w:t>
      </w:r>
      <w:r w:rsidRPr="00E85200">
        <w:rPr>
          <w:rFonts w:ascii="Times New Roman" w:hAnsi="Times New Roman"/>
          <w:color w:val="000000"/>
          <w:sz w:val="28"/>
          <w:lang w:val="ru-RU"/>
        </w:rPr>
        <w:t>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Пластмасса и другие современные материалы: свойства, получение и использование.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Блюда национальной кухни из мяса, рыбы.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bookmarkStart w:id="15" w:name="_Toc141791725"/>
      <w:bookmarkEnd w:id="15"/>
      <w:r w:rsidRPr="00E85200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Автоматизация и роботизация. Принципы работы робота.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Классификация современных роботов. Виды роботов, их функции и назначение.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Взаимосвязь конструкции робота и выполняемой им функции.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Робототехнический конструктор и комплектующие.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Чтение схем. Сборка роботизированной конструкции по готовой схеме.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Базовые принципы программирования.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Визуальный язык для программирования простых робототехнических систем.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bookmarkStart w:id="16" w:name="_Toc141791727"/>
      <w:bookmarkEnd w:id="16"/>
      <w:r w:rsidRPr="00E85200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Мобильная робототехника. Организация перемещения робототехнических устройств.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Транспортные роботы. Назначение, особенности.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Знакомство с контроллером, моторами, датчиками.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Сборка мобильного робота.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Принципы программирования мобильных роботов.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bookmarkStart w:id="17" w:name="_Toc141791728"/>
      <w:bookmarkEnd w:id="17"/>
      <w:r w:rsidRPr="00E8520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Промышленные и бытовые роботы, их классификация, назначение, использование.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Реализация алгоритмов управления отдельными компонентами и роботизированными системами.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Анализ и проверка на работоспособность, усовершенствование конструкции робота.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bookmarkStart w:id="18" w:name="_Toc141791729"/>
      <w:bookmarkEnd w:id="18"/>
      <w:r w:rsidRPr="00E8520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История развития беспилотного авиастроения, применение беспилотных воздушных судов.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Принципы работы и назначение основных блоков, оптимальный вариант использования при конструировании роботов.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Основные принципы теории автоматического управления и регулирования. Обратная связь.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Датчики, принципы и режимы работы, параметры, применение.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Отладка роботизированных конструкций в соответствии с поставленными задачами.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Беспроводное управление роботом.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Программирование роботов в среде конкретного языка программирования, основные инструменты и команды программирования роботов.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 (одна из предложенных тем на выбор).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bookmarkStart w:id="19" w:name="_Toc141791730"/>
      <w:bookmarkEnd w:id="19"/>
      <w:r w:rsidRPr="00E8520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Робототехнические системы. Автоматизированные и роботи</w:t>
      </w:r>
      <w:r w:rsidRPr="00E85200">
        <w:rPr>
          <w:rFonts w:ascii="Times New Roman" w:hAnsi="Times New Roman"/>
          <w:color w:val="000000"/>
          <w:spacing w:val="-2"/>
          <w:sz w:val="28"/>
          <w:lang w:val="ru-RU"/>
        </w:rPr>
        <w:t xml:space="preserve">зированные производственные линии. 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pacing w:val="-2"/>
          <w:sz w:val="28"/>
          <w:lang w:val="ru-RU"/>
        </w:rPr>
        <w:t>Система интернет вещей. Промышленный интернет вещей.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pacing w:val="-2"/>
          <w:sz w:val="28"/>
          <w:lang w:val="ru-RU"/>
        </w:rPr>
        <w:t>Потребительский интернет вещей. Элементы «Умного дома».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с использованием автоматизированных систем с обратной связью.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Составление алгоритмов и программ по управлению беспроводными роботизированными системами.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Протоколы связи.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Перспективы автоматизации и роботизации: возможности и ограничения.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Профессии в области робототехники.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Научно-практический проект по робототехнике.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E85200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Создание объёмных моделей с помощью компьютерных программ.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bookmarkStart w:id="20" w:name="_Toc141791733"/>
      <w:bookmarkEnd w:id="20"/>
      <w:r w:rsidRPr="00E8520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D</w:t>
      </w:r>
      <w:r w:rsidRPr="00E85200">
        <w:rPr>
          <w:rFonts w:ascii="Times New Roman" w:hAnsi="Times New Roman"/>
          <w:color w:val="000000"/>
          <w:sz w:val="28"/>
          <w:lang w:val="ru-RU"/>
        </w:rPr>
        <w:t>-моделирование как технология создания визуальных моделей.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E85200">
        <w:rPr>
          <w:rFonts w:ascii="Times New Roman" w:hAnsi="Times New Roman"/>
          <w:color w:val="000000"/>
          <w:sz w:val="28"/>
          <w:lang w:val="ru-RU"/>
        </w:rPr>
        <w:t>-моделировании. Куб и кубоид. Шар и многогранник. Цилиндр, призма, пирамида.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Понятие «прототипирование». Создание цифровой объёмной модели.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Инструменты для создания цифровой объёмной модели.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bookmarkStart w:id="21" w:name="_Toc141791734"/>
      <w:bookmarkEnd w:id="21"/>
      <w:r w:rsidRPr="00E8520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Моделирование сложных объектов. Рендеринг. Полигональная сетка.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Понятие «аддитивные технологии».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E85200">
        <w:rPr>
          <w:rFonts w:ascii="Times New Roman" w:hAnsi="Times New Roman"/>
          <w:color w:val="000000"/>
          <w:sz w:val="28"/>
          <w:lang w:val="ru-RU"/>
        </w:rPr>
        <w:t>-принтеры.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Области применения трёхмерной печати. Сырьё для трёхмерной печати.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E85200">
        <w:rPr>
          <w:rFonts w:ascii="Times New Roman" w:hAnsi="Times New Roman"/>
          <w:color w:val="000000"/>
          <w:sz w:val="28"/>
          <w:lang w:val="ru-RU"/>
        </w:rPr>
        <w:t>-принтером. Основные настройки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E85200">
        <w:rPr>
          <w:rFonts w:ascii="Times New Roman" w:hAnsi="Times New Roman"/>
          <w:color w:val="000000"/>
          <w:sz w:val="28"/>
          <w:lang w:val="ru-RU"/>
        </w:rPr>
        <w:t>-принтере.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E85200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E85200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bookmarkStart w:id="22" w:name="_Toc141791735"/>
      <w:bookmarkEnd w:id="22"/>
      <w:r w:rsidRPr="00E85200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Основы графической грамоты. Графические материалы и инструменты.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Чтение чертежа.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bookmarkStart w:id="23" w:name="_Toc141791737"/>
      <w:bookmarkEnd w:id="23"/>
      <w:r w:rsidRPr="00E85200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Создание проектной документации.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Основы выполнения чертежей с использованием чертёжных инструментов и приспособлений.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Стандарты оформления.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Понятие о графическом редакторе, компьютерной графике.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Инструменты для создания и редактирования текста в графическом редакторе.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Создание печатной продукции в графическом редакторе.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bookmarkStart w:id="24" w:name="_Toc141791738"/>
      <w:bookmarkEnd w:id="24"/>
      <w:r w:rsidRPr="00E8520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ЕСКД. ГОСТ.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Понятие графической модели.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Математические, физические и информационные модели.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Графические модели. Виды графических моделей.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Количественная и качественная оценка модели.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bookmarkStart w:id="25" w:name="_Toc141791739"/>
      <w:bookmarkEnd w:id="25"/>
      <w:r w:rsidRPr="00E8520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Создание документов, виды документов. Основная надпись.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Геометрические примитивы.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Создание, редактирование и трансформация графических объектов.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E85200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Изделия и их модели. Анализ формы объекта и синтез модели.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E85200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bookmarkStart w:id="26" w:name="_Toc141791740"/>
      <w:bookmarkEnd w:id="26"/>
      <w:r w:rsidRPr="00E8520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bookmarkStart w:id="27" w:name="_Toc141791741"/>
      <w:bookmarkEnd w:id="27"/>
      <w:r w:rsidRPr="00E85200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b/>
          <w:color w:val="000000"/>
          <w:sz w:val="28"/>
          <w:lang w:val="ru-RU"/>
        </w:rPr>
        <w:t>8–9 КЛАССЫ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Введение в автоматизированные системы.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Управляющие и управляемые системы. Понятие обратной связи, ошибка регулирования, корректирующие устройства.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 xml:space="preserve">Виды автоматизированных систем, их применение на производстве. 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Элементная база автоматизированных систем.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кабеленесущие системы, провода и кабели. Разработка стенда программирования модели автоматизированной системы.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Управление техническими системами.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bookmarkStart w:id="28" w:name="_Toc141791744"/>
      <w:bookmarkEnd w:id="28"/>
      <w:r w:rsidRPr="00E85200">
        <w:rPr>
          <w:rFonts w:ascii="Times New Roman" w:hAnsi="Times New Roman"/>
          <w:b/>
          <w:color w:val="000000"/>
          <w:sz w:val="28"/>
          <w:lang w:val="ru-RU"/>
        </w:rPr>
        <w:t>Модуль «Животноводство»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животных.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Домашние животные. Сельскохозяйственные животные.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Содержание сельскохозяйственных животных: помещение, оборудование, уход.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Разведение животных. Породы животных, их создание.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Лечение животных. Понятие о ветеринарии.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Заготовка кормов. Кормление животных. Питательность корма. Рацион.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Животные у нас дома. Забота о домашних и бездомных животных.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Проблема клонирования живых организмов. Социальные и этические проблемы.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Производство животноводческих продуктов.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Использование цифровых технологий в животноводстве.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Цифровая ферма: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автоматическое кормление животных;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автоматическая дойка;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уборка помещения и другое.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Цифровая «умная» ферма — перспективное направление роботизации в животноводстве.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Профессии, связанные с деятельностью животновода.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Зоотехник, зооинженер,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bookmarkStart w:id="29" w:name="_Toc141791746"/>
      <w:bookmarkEnd w:id="29"/>
      <w:r w:rsidRPr="00E85200">
        <w:rPr>
          <w:rFonts w:ascii="Times New Roman" w:hAnsi="Times New Roman"/>
          <w:b/>
          <w:color w:val="000000"/>
          <w:sz w:val="28"/>
          <w:lang w:val="ru-RU"/>
        </w:rPr>
        <w:t>Модуль «Растениеводство»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культур.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Почвы, виды почв. Плодородие почв.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Инструменты обработки почвы: ручные и механизированные. Сельскохозяйственная техника.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Культурные растения и их классификация.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pacing w:val="-2"/>
          <w:sz w:val="28"/>
          <w:lang w:val="ru-RU"/>
        </w:rPr>
        <w:t>Выращивание растений на школьном/приусадебном участке.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Полезные для человека дикорастущие растения и их классификация.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Сохранение природной среды.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Сельскохозяйственное производство.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Автоматизация и роботизация сельскохозяйственного производства: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 xml:space="preserve">анализаторы почвы </w:t>
      </w:r>
      <w:r>
        <w:rPr>
          <w:rFonts w:ascii="Times New Roman" w:hAnsi="Times New Roman"/>
          <w:color w:val="000000"/>
          <w:sz w:val="28"/>
        </w:rPr>
        <w:t>c</w:t>
      </w:r>
      <w:r w:rsidRPr="00E85200">
        <w:rPr>
          <w:rFonts w:ascii="Times New Roman" w:hAnsi="Times New Roman"/>
          <w:color w:val="000000"/>
          <w:sz w:val="28"/>
          <w:lang w:val="ru-RU"/>
        </w:rPr>
        <w:t xml:space="preserve"> использованием спутниковой системы навигации;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автоматизация тепличного хозяйства;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применение роботов-манипуляторов для уборки урожая;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внесение удобрения на основе данных от азотно-спектральных датчиков;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определение критических точек полей с помощью спутниковых снимков;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использование БПЛА и другое.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Генно-модифицированные растения: положительные и отрицательные аспекты.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Сельскохозяйственные профессии.</w:t>
      </w:r>
    </w:p>
    <w:p w:rsidR="00601473" w:rsidRPr="00E85200" w:rsidRDefault="00521197">
      <w:pPr>
        <w:spacing w:after="0" w:line="264" w:lineRule="auto"/>
        <w:ind w:left="12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Профессии в сельском хозяйстве: агроном, агрохимик, агроинженер,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601473" w:rsidRPr="00E85200" w:rsidRDefault="00601473">
      <w:pPr>
        <w:rPr>
          <w:lang w:val="ru-RU"/>
        </w:rPr>
        <w:sectPr w:rsidR="00601473" w:rsidRPr="00E85200">
          <w:pgSz w:w="11906" w:h="16383"/>
          <w:pgMar w:top="1134" w:right="850" w:bottom="1134" w:left="1701" w:header="720" w:footer="720" w:gutter="0"/>
          <w:cols w:space="720"/>
        </w:sectPr>
      </w:pP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bookmarkStart w:id="30" w:name="block-14657426"/>
      <w:bookmarkEnd w:id="5"/>
      <w:r w:rsidRPr="00E85200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ТЕХНОЛОГИИ НА УРОВНЕ ОСНОВНОГО ОБЩЕГО ОБРАЗОВАНИЯ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bookmarkStart w:id="31" w:name="_Toc141791749"/>
      <w:bookmarkEnd w:id="31"/>
      <w:r w:rsidRPr="00E8520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основного общего образования у обучающегося будут сформированы следующие личностные результаты в части:</w:t>
      </w:r>
    </w:p>
    <w:p w:rsidR="00601473" w:rsidRPr="00E85200" w:rsidRDefault="00521197">
      <w:pPr>
        <w:spacing w:after="0" w:line="264" w:lineRule="auto"/>
        <w:ind w:left="120"/>
        <w:jc w:val="both"/>
        <w:rPr>
          <w:lang w:val="ru-RU"/>
        </w:rPr>
      </w:pPr>
      <w:r w:rsidRPr="00E85200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 w:rsidRPr="00E85200">
        <w:rPr>
          <w:rFonts w:ascii="Times New Roman" w:hAnsi="Times New Roman"/>
          <w:color w:val="000000"/>
          <w:sz w:val="28"/>
          <w:lang w:val="ru-RU"/>
        </w:rPr>
        <w:t>: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учёных.</w:t>
      </w:r>
    </w:p>
    <w:p w:rsidR="00601473" w:rsidRPr="00E85200" w:rsidRDefault="00521197">
      <w:pPr>
        <w:spacing w:after="0" w:line="264" w:lineRule="auto"/>
        <w:ind w:left="120"/>
        <w:jc w:val="both"/>
        <w:rPr>
          <w:lang w:val="ru-RU"/>
        </w:rPr>
      </w:pPr>
      <w:r w:rsidRPr="00E85200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E8520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85200">
        <w:rPr>
          <w:rFonts w:ascii="Times New Roman" w:hAnsi="Times New Roman"/>
          <w:b/>
          <w:color w:val="000000"/>
          <w:sz w:val="28"/>
          <w:lang w:val="ru-RU"/>
        </w:rPr>
        <w:t>гражданского и духовно-нравственного воспитания</w:t>
      </w:r>
      <w:r w:rsidRPr="00E85200">
        <w:rPr>
          <w:rFonts w:ascii="Times New Roman" w:hAnsi="Times New Roman"/>
          <w:color w:val="000000"/>
          <w:sz w:val="28"/>
          <w:lang w:val="ru-RU"/>
        </w:rPr>
        <w:t>: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:rsidR="00601473" w:rsidRPr="00E85200" w:rsidRDefault="00521197">
      <w:pPr>
        <w:spacing w:after="0" w:line="264" w:lineRule="auto"/>
        <w:ind w:left="120"/>
        <w:jc w:val="both"/>
        <w:rPr>
          <w:lang w:val="ru-RU"/>
        </w:rPr>
      </w:pPr>
      <w:r w:rsidRPr="00E85200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E8520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85200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E85200">
        <w:rPr>
          <w:rFonts w:ascii="Times New Roman" w:hAnsi="Times New Roman"/>
          <w:color w:val="000000"/>
          <w:sz w:val="28"/>
          <w:lang w:val="ru-RU"/>
        </w:rPr>
        <w:t>: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восприятие эстетических качеств предметов труда;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умение создавать эстетически значимые изделия из различных материалов;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осознание роли художественной культуры как средства коммуникации и самовыражения в современном обществе.</w:t>
      </w:r>
    </w:p>
    <w:p w:rsidR="00601473" w:rsidRPr="00E85200" w:rsidRDefault="00521197">
      <w:pPr>
        <w:spacing w:after="0" w:line="264" w:lineRule="auto"/>
        <w:ind w:left="120"/>
        <w:jc w:val="both"/>
        <w:rPr>
          <w:lang w:val="ru-RU"/>
        </w:rPr>
      </w:pPr>
      <w:r w:rsidRPr="00E85200"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 w:rsidRPr="00E85200">
        <w:rPr>
          <w:rFonts w:ascii="Times New Roman" w:hAnsi="Times New Roman"/>
          <w:color w:val="000000"/>
          <w:sz w:val="28"/>
          <w:lang w:val="ru-RU"/>
        </w:rPr>
        <w:t>: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деятельности, реализации на практике достижений науки.</w:t>
      </w:r>
    </w:p>
    <w:p w:rsidR="00601473" w:rsidRPr="00E85200" w:rsidRDefault="00521197">
      <w:pPr>
        <w:spacing w:after="0" w:line="264" w:lineRule="auto"/>
        <w:ind w:left="120"/>
        <w:jc w:val="both"/>
        <w:rPr>
          <w:lang w:val="ru-RU"/>
        </w:rPr>
      </w:pPr>
      <w:r w:rsidRPr="00E85200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</w:t>
      </w:r>
      <w:r w:rsidRPr="00E85200">
        <w:rPr>
          <w:rFonts w:ascii="Times New Roman" w:hAnsi="Times New Roman"/>
          <w:color w:val="000000"/>
          <w:sz w:val="28"/>
          <w:lang w:val="ru-RU"/>
        </w:rPr>
        <w:t>: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умение распознавать информационные угрозы и осуществлять защиту личности от этих угроз.</w:t>
      </w:r>
    </w:p>
    <w:p w:rsidR="00601473" w:rsidRPr="00E85200" w:rsidRDefault="00521197">
      <w:pPr>
        <w:spacing w:after="0" w:line="264" w:lineRule="auto"/>
        <w:ind w:left="120"/>
        <w:jc w:val="both"/>
        <w:rPr>
          <w:lang w:val="ru-RU"/>
        </w:rPr>
      </w:pPr>
      <w:r w:rsidRPr="00E85200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E8520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85200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E85200">
        <w:rPr>
          <w:rFonts w:ascii="Times New Roman" w:hAnsi="Times New Roman"/>
          <w:color w:val="000000"/>
          <w:sz w:val="28"/>
          <w:lang w:val="ru-RU"/>
        </w:rPr>
        <w:t>: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уважение к труду, трудящимся, результатам труда (своего и других людей);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умение ориентироваться в мире современных профессий;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профессиональной деятельности.</w:t>
      </w:r>
    </w:p>
    <w:p w:rsidR="00601473" w:rsidRPr="00E85200" w:rsidRDefault="00521197">
      <w:pPr>
        <w:spacing w:after="0" w:line="264" w:lineRule="auto"/>
        <w:ind w:left="120"/>
        <w:jc w:val="both"/>
        <w:rPr>
          <w:lang w:val="ru-RU"/>
        </w:rPr>
      </w:pPr>
      <w:r w:rsidRPr="00E85200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E8520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85200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E85200">
        <w:rPr>
          <w:rFonts w:ascii="Times New Roman" w:hAnsi="Times New Roman"/>
          <w:color w:val="000000"/>
          <w:sz w:val="28"/>
          <w:lang w:val="ru-RU"/>
        </w:rPr>
        <w:t>: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bookmarkStart w:id="32" w:name="_Toc141791750"/>
      <w:bookmarkEnd w:id="32"/>
      <w:r w:rsidRPr="00E8520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основного общего образования у обучающегося будут сформированы универсальные познавательные учебные действия, универсальные регулятивные учебные действия, универсальные коммуникативные учебные действия.</w:t>
      </w:r>
    </w:p>
    <w:p w:rsidR="00601473" w:rsidRPr="00E85200" w:rsidRDefault="00521197">
      <w:pPr>
        <w:spacing w:after="0" w:line="264" w:lineRule="auto"/>
        <w:ind w:left="120"/>
        <w:jc w:val="both"/>
        <w:rPr>
          <w:lang w:val="ru-RU"/>
        </w:rPr>
      </w:pPr>
      <w:r w:rsidRPr="00E85200">
        <w:rPr>
          <w:rFonts w:ascii="Times New Roman" w:hAnsi="Times New Roman"/>
          <w:b/>
          <w:color w:val="000000"/>
          <w:sz w:val="28"/>
          <w:lang w:val="ru-RU"/>
        </w:rPr>
        <w:t>Универсальные познавательные учебные действия</w:t>
      </w:r>
    </w:p>
    <w:p w:rsidR="00601473" w:rsidRPr="00E85200" w:rsidRDefault="00601473">
      <w:pPr>
        <w:spacing w:after="0" w:line="264" w:lineRule="auto"/>
        <w:ind w:left="120"/>
        <w:jc w:val="both"/>
        <w:rPr>
          <w:lang w:val="ru-RU"/>
        </w:rPr>
      </w:pP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pacing w:val="-2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E85200">
        <w:rPr>
          <w:rFonts w:ascii="Times New Roman" w:hAnsi="Times New Roman"/>
          <w:color w:val="000000"/>
          <w:sz w:val="28"/>
          <w:lang w:val="ru-RU"/>
        </w:rPr>
        <w:t>: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оценивать полноту, достоверность и актуальность полученной информации;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опытным путём изучать свойства различных материалов;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b/>
          <w:color w:val="000000"/>
          <w:sz w:val="28"/>
          <w:lang w:val="ru-RU"/>
        </w:rPr>
        <w:t>Работа с информацией</w:t>
      </w:r>
      <w:r w:rsidRPr="00E85200">
        <w:rPr>
          <w:rFonts w:ascii="Times New Roman" w:hAnsi="Times New Roman"/>
          <w:color w:val="000000"/>
          <w:sz w:val="28"/>
          <w:lang w:val="ru-RU"/>
        </w:rPr>
        <w:t>: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информацию, информации в знания.</w:t>
      </w:r>
    </w:p>
    <w:p w:rsidR="00601473" w:rsidRPr="00E85200" w:rsidRDefault="00521197">
      <w:pPr>
        <w:spacing w:after="0" w:line="264" w:lineRule="auto"/>
        <w:ind w:left="120"/>
        <w:jc w:val="both"/>
        <w:rPr>
          <w:lang w:val="ru-RU"/>
        </w:rPr>
      </w:pPr>
      <w:r w:rsidRPr="00E8520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01473" w:rsidRPr="00E85200" w:rsidRDefault="00601473">
      <w:pPr>
        <w:spacing w:after="0" w:line="264" w:lineRule="auto"/>
        <w:ind w:left="120"/>
        <w:jc w:val="both"/>
        <w:rPr>
          <w:lang w:val="ru-RU"/>
        </w:rPr>
      </w:pPr>
    </w:p>
    <w:p w:rsidR="00601473" w:rsidRPr="00E85200" w:rsidRDefault="00521197">
      <w:pPr>
        <w:spacing w:after="0" w:line="264" w:lineRule="auto"/>
        <w:ind w:left="120"/>
        <w:jc w:val="both"/>
        <w:rPr>
          <w:lang w:val="ru-RU"/>
        </w:rPr>
      </w:pPr>
      <w:r w:rsidRPr="00E85200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преобразовательной деятельности;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b/>
          <w:color w:val="000000"/>
          <w:sz w:val="28"/>
          <w:lang w:val="ru-RU"/>
        </w:rPr>
        <w:t>Умения принятия себя и других: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601473" w:rsidRPr="00E85200" w:rsidRDefault="00521197">
      <w:pPr>
        <w:spacing w:after="0" w:line="264" w:lineRule="auto"/>
        <w:ind w:left="120"/>
        <w:jc w:val="both"/>
        <w:rPr>
          <w:lang w:val="ru-RU"/>
        </w:rPr>
      </w:pPr>
      <w:r w:rsidRPr="00E8520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01473" w:rsidRPr="00E85200" w:rsidRDefault="00601473">
      <w:pPr>
        <w:spacing w:after="0" w:line="264" w:lineRule="auto"/>
        <w:ind w:left="120"/>
        <w:jc w:val="both"/>
        <w:rPr>
          <w:lang w:val="ru-RU"/>
        </w:rPr>
      </w:pP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умения </w:t>
      </w:r>
      <w:r w:rsidRPr="00E85200">
        <w:rPr>
          <w:rFonts w:ascii="Times New Roman" w:hAnsi="Times New Roman"/>
          <w:b/>
          <w:i/>
          <w:color w:val="000000"/>
          <w:sz w:val="28"/>
          <w:lang w:val="ru-RU"/>
        </w:rPr>
        <w:t>общения</w:t>
      </w:r>
      <w:r w:rsidRPr="00E85200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планирования и осуществления учебного проекта;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социальных сетях.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bookmarkStart w:id="33" w:name="_Toc141791751"/>
      <w:bookmarkEnd w:id="33"/>
      <w:r w:rsidRPr="00E8520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Для всех модулей обязательные предметные результаты:</w:t>
      </w:r>
    </w:p>
    <w:p w:rsidR="00601473" w:rsidRPr="00E85200" w:rsidRDefault="00521197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E85200">
        <w:rPr>
          <w:rFonts w:ascii="Times New Roman" w:hAnsi="Times New Roman"/>
          <w:color w:val="000000"/>
          <w:sz w:val="28"/>
          <w:lang w:val="ru-RU"/>
        </w:rPr>
        <w:t xml:space="preserve"> организовывать рабочее место в соответствии с изучаемой технологией;</w:t>
      </w:r>
    </w:p>
    <w:p w:rsidR="00601473" w:rsidRPr="00E85200" w:rsidRDefault="00521197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E85200">
        <w:rPr>
          <w:rFonts w:ascii="Times New Roman" w:hAnsi="Times New Roman"/>
          <w:color w:val="000000"/>
          <w:sz w:val="28"/>
          <w:lang w:val="ru-RU"/>
        </w:rPr>
        <w:t xml:space="preserve"> соблюдать правила безопасного использования ручных и электрифицированных инструментов и оборудования;</w:t>
      </w:r>
    </w:p>
    <w:p w:rsidR="00601473" w:rsidRPr="00E85200" w:rsidRDefault="00521197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E85200">
        <w:rPr>
          <w:rFonts w:ascii="Times New Roman" w:hAnsi="Times New Roman"/>
          <w:color w:val="000000"/>
          <w:sz w:val="28"/>
          <w:lang w:val="ru-RU"/>
        </w:rPr>
        <w:t xml:space="preserve"> грамотно и осознанно выполнять технологические операции в соответствии с изучаемой технологией.</w:t>
      </w:r>
    </w:p>
    <w:p w:rsidR="00601473" w:rsidRPr="00E85200" w:rsidRDefault="00601473">
      <w:pPr>
        <w:spacing w:after="0" w:line="264" w:lineRule="auto"/>
        <w:ind w:left="120"/>
        <w:jc w:val="both"/>
        <w:rPr>
          <w:lang w:val="ru-RU"/>
        </w:rPr>
      </w:pPr>
    </w:p>
    <w:p w:rsidR="00601473" w:rsidRPr="00E85200" w:rsidRDefault="00521197">
      <w:pPr>
        <w:spacing w:after="0" w:line="264" w:lineRule="auto"/>
        <w:ind w:left="120"/>
        <w:jc w:val="both"/>
        <w:rPr>
          <w:lang w:val="ru-RU"/>
        </w:rPr>
      </w:pPr>
      <w:r w:rsidRPr="00E85200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E85200">
        <w:rPr>
          <w:rFonts w:ascii="Times New Roman" w:hAnsi="Times New Roman"/>
          <w:b/>
          <w:i/>
          <w:color w:val="000000"/>
          <w:sz w:val="28"/>
          <w:lang w:val="ru-RU"/>
        </w:rPr>
        <w:t>модуля «Производство и технологии»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85200">
        <w:rPr>
          <w:rFonts w:ascii="Times New Roman" w:hAnsi="Times New Roman"/>
          <w:b/>
          <w:i/>
          <w:color w:val="000000"/>
          <w:sz w:val="28"/>
          <w:lang w:val="ru-RU"/>
        </w:rPr>
        <w:t>в 5 классе: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называть и характеризовать технологии;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называть и характеризовать потребности человека;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называть и характеризовать естественные (природные) и искусственные материалы;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сравнивать и анализировать свойства материалов;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классифицировать технику, описывать назначение техники;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pacing w:val="-5"/>
          <w:sz w:val="28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использовать метод мозгового штурма, метод интеллект-карт, метод фокальных объектов и другие методы;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использовать метод учебного проектирования, выполнять учебные проекты;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назвать и характеризовать профессии.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85200">
        <w:rPr>
          <w:rFonts w:ascii="Times New Roman" w:hAnsi="Times New Roman"/>
          <w:b/>
          <w:i/>
          <w:color w:val="000000"/>
          <w:sz w:val="28"/>
          <w:lang w:val="ru-RU"/>
        </w:rPr>
        <w:t>в</w:t>
      </w:r>
      <w:r w:rsidRPr="00E8520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E85200">
        <w:rPr>
          <w:rFonts w:ascii="Times New Roman" w:hAnsi="Times New Roman"/>
          <w:b/>
          <w:i/>
          <w:color w:val="000000"/>
          <w:sz w:val="28"/>
          <w:lang w:val="ru-RU"/>
        </w:rPr>
        <w:t>6 классе: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называть и характеризовать машины и механизмы;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конструировать, оценивать и использовать модели в познавательной и практической деятельности;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pacing w:val="-4"/>
          <w:sz w:val="28"/>
          <w:lang w:val="ru-RU"/>
        </w:rPr>
        <w:t xml:space="preserve">разрабатывать несложную технологическую, конструкторскую </w:t>
      </w:r>
      <w:r w:rsidRPr="00E85200">
        <w:rPr>
          <w:rFonts w:ascii="Times New Roman" w:hAnsi="Times New Roman"/>
          <w:color w:val="000000"/>
          <w:spacing w:val="-2"/>
          <w:sz w:val="28"/>
          <w:lang w:val="ru-RU"/>
        </w:rPr>
        <w:t>документацию для выполнения творческих проектных задач;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решать простые изобретательские, конструкторские и технологические задачи в процессе изготовления изделий из различных материалов;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предлагать варианты усовершенствования конструкций;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характеризовать виды современных технологий и определять перспективы их развития.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85200">
        <w:rPr>
          <w:rFonts w:ascii="Times New Roman" w:hAnsi="Times New Roman"/>
          <w:b/>
          <w:i/>
          <w:color w:val="000000"/>
          <w:sz w:val="28"/>
          <w:lang w:val="ru-RU"/>
        </w:rPr>
        <w:t>в 7 классе: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приводить примеры развития технологий;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приводить примеры эстетичных промышленных изделий;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называть и характеризовать народные промыслы и ремёсла России;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называть производства и производственные процессы;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называть современные и перспективные технологии;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оценивать области применения технологий, понимать их возможности и ограничения;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выявлять экологические проблемы;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транспорта, оценивать перспективы развития;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характеризовать технологии на транспорте, транспортную логистику.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85200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E85200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характеризовать общие принципы управления;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анализировать возможности и сферу применения современных технологий;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характеризовать технологии получения, преобразования и использования энергии;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называть и характеризовать биотехнологии, их применение;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характеризовать направления развития и особенности перспективных технологий;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предлагать предпринимательские идеи, обосновывать их решение;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pacing w:val="-2"/>
          <w:sz w:val="28"/>
          <w:lang w:val="ru-RU"/>
        </w:rPr>
        <w:t>определять проблему, анализировать потребности в продукте;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85200">
        <w:rPr>
          <w:rFonts w:ascii="Times New Roman" w:hAnsi="Times New Roman"/>
          <w:b/>
          <w:i/>
          <w:color w:val="000000"/>
          <w:sz w:val="28"/>
          <w:lang w:val="ru-RU"/>
        </w:rPr>
        <w:t>в 9 классе: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перечислять и характеризовать виды современных информационно-когнитивных технологий;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овладеть информационно-когнитивными технологиями преобразования данных в информацию и информации в знание;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характеризовать культуру предпринимательства, виды предпринимательской деятельности;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создавать модели экономической деятельности;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разрабатывать бизнес-проект;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pacing w:val="-4"/>
          <w:sz w:val="28"/>
          <w:lang w:val="ru-RU"/>
        </w:rPr>
        <w:t>оценивать эффективность предпринимательской деятельности;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характеризовать закономерности технологического развития цивилизации;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планировать своё профессиональное образование и профессиональную карьеру.</w:t>
      </w:r>
    </w:p>
    <w:p w:rsidR="00601473" w:rsidRPr="00E85200" w:rsidRDefault="00601473">
      <w:pPr>
        <w:spacing w:after="0" w:line="264" w:lineRule="auto"/>
        <w:ind w:left="120"/>
        <w:jc w:val="both"/>
        <w:rPr>
          <w:lang w:val="ru-RU"/>
        </w:rPr>
      </w:pPr>
    </w:p>
    <w:p w:rsidR="00601473" w:rsidRPr="00E85200" w:rsidRDefault="00521197">
      <w:pPr>
        <w:spacing w:after="0" w:line="264" w:lineRule="auto"/>
        <w:ind w:left="120"/>
        <w:jc w:val="both"/>
        <w:rPr>
          <w:lang w:val="ru-RU"/>
        </w:rPr>
      </w:pPr>
      <w:r w:rsidRPr="00E85200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E85200">
        <w:rPr>
          <w:rFonts w:ascii="Times New Roman" w:hAnsi="Times New Roman"/>
          <w:b/>
          <w:i/>
          <w:color w:val="000000"/>
          <w:sz w:val="28"/>
          <w:lang w:val="ru-RU"/>
        </w:rPr>
        <w:t>модуля «Технологии обработки материалов и пищевых продуктов»</w:t>
      </w:r>
    </w:p>
    <w:p w:rsidR="00601473" w:rsidRPr="00E85200" w:rsidRDefault="00601473">
      <w:pPr>
        <w:spacing w:after="0" w:line="264" w:lineRule="auto"/>
        <w:ind w:left="120"/>
        <w:jc w:val="both"/>
        <w:rPr>
          <w:lang w:val="ru-RU"/>
        </w:rPr>
      </w:pP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85200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E85200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бумаги, её свойства, получение и применение;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древесины;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древесины, пиломатериалов;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древесины разных пород деревьев;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яиц, круп, овощей;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первичной обработки овощей, круп;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яиц, овощей, круп;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называть виды планировки кухни; способы рационального размещения мебели;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анализировать и сравнивать свойства текстильных материалов;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выбирать материалы, инструменты и оборудование для выполнения швейных работ;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использовать ручные инструменты для выполнения швейных работ;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К концу обучения</w:t>
      </w:r>
      <w:r w:rsidRPr="00E8520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E85200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E85200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металла;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металлов и их сплавов;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металлов и их сплавов;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обрабатывать металлы и их сплавы слесарным инструментом;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молока и молочных продуктов;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определять качество молочных продуктов, называть правила хранения продуктов;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молока и молочных продуктов;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называть виды теста, технологии приготовления разных видов теста;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называть национальные блюда из разных видов теста;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называть виды одежды, характеризовать стили одежды;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текстильные материалы, их получение и свойства;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выполнять учебные проекты, соблюдая этапы и технологии изготовления проектных изделий.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85200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E85200">
        <w:rPr>
          <w:rFonts w:ascii="Times New Roman" w:hAnsi="Times New Roman"/>
          <w:color w:val="000000"/>
          <w:sz w:val="28"/>
          <w:lang w:val="ru-RU"/>
        </w:rPr>
        <w:t>: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исследовать и анализировать свойства конструкционных материалов;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применять технологии механической обработки конструкционных материалов;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выполнять художественное оформление изделий;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осуществлять изготовление субъективно нового продукта, опираясь на общую технологическую схему;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рыбы, морепродуктов продуктов; определять качество рыбы;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мяса животных, мяса птицы, определять качество;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рыбы,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характеризовать технологии приготовления из мяса животных, мяса птицы;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называть блюда национальной кухни из рыбы, мяса;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601473" w:rsidRPr="00E85200" w:rsidRDefault="00601473">
      <w:pPr>
        <w:spacing w:after="0" w:line="264" w:lineRule="auto"/>
        <w:ind w:left="120"/>
        <w:jc w:val="both"/>
        <w:rPr>
          <w:lang w:val="ru-RU"/>
        </w:rPr>
      </w:pPr>
    </w:p>
    <w:p w:rsidR="00601473" w:rsidRPr="00E85200" w:rsidRDefault="00521197">
      <w:pPr>
        <w:spacing w:after="0" w:line="264" w:lineRule="auto"/>
        <w:ind w:left="120"/>
        <w:jc w:val="both"/>
        <w:rPr>
          <w:lang w:val="ru-RU"/>
        </w:rPr>
      </w:pPr>
      <w:r w:rsidRPr="00E85200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E85200">
        <w:rPr>
          <w:rFonts w:ascii="Times New Roman" w:hAnsi="Times New Roman"/>
          <w:b/>
          <w:i/>
          <w:color w:val="000000"/>
          <w:sz w:val="28"/>
          <w:lang w:val="ru-RU"/>
        </w:rPr>
        <w:t>модуля «Робототехника»</w:t>
      </w:r>
    </w:p>
    <w:p w:rsidR="00601473" w:rsidRPr="00E85200" w:rsidRDefault="00601473">
      <w:pPr>
        <w:spacing w:after="0" w:line="264" w:lineRule="auto"/>
        <w:ind w:left="120"/>
        <w:jc w:val="both"/>
        <w:rPr>
          <w:lang w:val="ru-RU"/>
        </w:rPr>
      </w:pP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85200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E85200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роботов по видам и назначению;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знать основные законы робототехники;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называть и характеризовать назначение деталей робототехнического конструктора;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характеризовать составные части роботов, датчики в современных робототехнических системах;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получить опыт моделирования машин и механизмов с помощью робототехнического конструктора;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85200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E85200">
        <w:rPr>
          <w:rFonts w:ascii="Times New Roman" w:hAnsi="Times New Roman"/>
          <w:color w:val="000000"/>
          <w:sz w:val="28"/>
          <w:lang w:val="ru-RU"/>
        </w:rPr>
        <w:t>: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называть виды транспортных роботов, описывать их назначение;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конструировать мобильного робота по схеме; усовершенствовать конструкцию;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программировать мобильного робота;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управлять мобильными роботами в компьютерно-управляемых средах;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называть и характеризовать датчики, использованные при проектировании мобильного робота;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уметь осуществлять робототехнические проекты;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презентовать изделие.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85200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E85200">
        <w:rPr>
          <w:rFonts w:ascii="Times New Roman" w:hAnsi="Times New Roman"/>
          <w:color w:val="000000"/>
          <w:sz w:val="28"/>
          <w:lang w:val="ru-RU"/>
        </w:rPr>
        <w:t>: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называть виды промышленных роботов, описывать их назначение и функции;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назвать виды бытовых роботов, описывать их назначение и функции;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 xml:space="preserve">осуществлять робототехнические проекты, совершенствовать </w:t>
      </w:r>
      <w:r w:rsidRPr="00E85200">
        <w:rPr>
          <w:rFonts w:ascii="Times New Roman" w:hAnsi="Times New Roman"/>
          <w:color w:val="000000"/>
          <w:spacing w:val="-2"/>
          <w:sz w:val="28"/>
          <w:lang w:val="ru-RU"/>
        </w:rPr>
        <w:t>конструкцию, испытывать и презентовать результат проекта.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85200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E85200">
        <w:rPr>
          <w:rFonts w:ascii="Times New Roman" w:hAnsi="Times New Roman"/>
          <w:color w:val="000000"/>
          <w:sz w:val="28"/>
          <w:lang w:val="ru-RU"/>
        </w:rPr>
        <w:t>: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называть основные законы и принципы теории автоматического управления и регулирования, методы использования в робототехнических системах;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реализовывать полный цикл создания робота;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конструировать и моделировать робототехнические системы;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приводить примеры применения роботов из различных областей материального мира;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характеризовать конструкцию беспилотных воздушных судов; описывать сферы их применения;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характеризовать возможности роботов, роботехнических систем и направления их применения.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85200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E85200">
        <w:rPr>
          <w:rFonts w:ascii="Times New Roman" w:hAnsi="Times New Roman"/>
          <w:color w:val="000000"/>
          <w:sz w:val="28"/>
          <w:lang w:val="ru-RU"/>
        </w:rPr>
        <w:t>: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характеризовать автоматизированные и роботизированные производственные линии;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анализировать перспективы развития робототехники;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реализовывать полный цикл создания робота;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конструировать и моделировать робототехнические системы с использованием материальных конструкторов с компьютерным управлением и обратной связью;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использовать визуальный язык для программирования простых робототехнических систем;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составлять алгоритмы и программы по управлению робототехническими системами;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самостоятельно осуществлять робототехнические проекты.</w:t>
      </w:r>
    </w:p>
    <w:p w:rsidR="00601473" w:rsidRPr="00E85200" w:rsidRDefault="00601473">
      <w:pPr>
        <w:spacing w:after="0" w:line="264" w:lineRule="auto"/>
        <w:ind w:left="120"/>
        <w:jc w:val="both"/>
        <w:rPr>
          <w:lang w:val="ru-RU"/>
        </w:rPr>
      </w:pPr>
    </w:p>
    <w:p w:rsidR="00601473" w:rsidRPr="00E85200" w:rsidRDefault="00521197">
      <w:pPr>
        <w:spacing w:after="0" w:line="264" w:lineRule="auto"/>
        <w:ind w:left="120"/>
        <w:jc w:val="both"/>
        <w:rPr>
          <w:lang w:val="ru-RU"/>
        </w:rPr>
      </w:pPr>
      <w:r w:rsidRPr="00E85200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E85200">
        <w:rPr>
          <w:rFonts w:ascii="Times New Roman" w:hAnsi="Times New Roman"/>
          <w:b/>
          <w:i/>
          <w:color w:val="000000"/>
          <w:sz w:val="28"/>
          <w:lang w:val="ru-RU"/>
        </w:rPr>
        <w:t>модуля «Компьютерная графика. Черчение»</w:t>
      </w:r>
    </w:p>
    <w:p w:rsidR="00601473" w:rsidRPr="00E85200" w:rsidRDefault="00601473">
      <w:pPr>
        <w:spacing w:after="0" w:line="264" w:lineRule="auto"/>
        <w:ind w:left="120"/>
        <w:jc w:val="both"/>
        <w:rPr>
          <w:lang w:val="ru-RU"/>
        </w:rPr>
      </w:pP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85200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E85200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называть виды и области применения графической информации;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называть и применять чертёжные инструменты;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читать и выполнять чертежи на листе А4 (рамка, основная надпись, масштаб, виды, нанесение размеров).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85200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E85200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знать и использовать для выполнения чертежей инструменты графического редактора;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понимать смысл условных графических обозначений, создавать с их помощью графические тексты;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создавать тексты, рисунки в графическом редакторе.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85200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E85200">
        <w:rPr>
          <w:rFonts w:ascii="Times New Roman" w:hAnsi="Times New Roman"/>
          <w:color w:val="000000"/>
          <w:sz w:val="28"/>
          <w:lang w:val="ru-RU"/>
        </w:rPr>
        <w:t>: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называть виды конструкторской документации;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графических моделей;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выполнять и оформлять сборочный чертёж;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владеть ручными способами вычерчивания чертежей, эскизов и технических рисунков деталей;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уметь читать чертежи деталей и осуществлять расчёты по чертежам.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85200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E85200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использовать программное обеспечение для создания проектной документации;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создавать различные виды документов;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владеть способами создания, редактирования и трансформации графических объектов;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E85200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с использованием программного обеспечения;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E85200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85200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E85200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E85200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E85200">
        <w:rPr>
          <w:rFonts w:ascii="Times New Roman" w:hAnsi="Times New Roman"/>
          <w:color w:val="000000"/>
          <w:sz w:val="28"/>
          <w:lang w:val="ru-RU"/>
        </w:rPr>
        <w:t>-модели в системе автоматизированного проектирования (САПР);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601473" w:rsidRPr="00E85200" w:rsidRDefault="00601473">
      <w:pPr>
        <w:spacing w:after="0" w:line="264" w:lineRule="auto"/>
        <w:ind w:left="120"/>
        <w:jc w:val="both"/>
        <w:rPr>
          <w:lang w:val="ru-RU"/>
        </w:rPr>
      </w:pPr>
    </w:p>
    <w:p w:rsidR="00601473" w:rsidRPr="00E85200" w:rsidRDefault="00521197">
      <w:pPr>
        <w:spacing w:after="0" w:line="264" w:lineRule="auto"/>
        <w:ind w:left="120"/>
        <w:jc w:val="both"/>
        <w:rPr>
          <w:lang w:val="ru-RU"/>
        </w:rPr>
      </w:pPr>
      <w:r w:rsidRPr="00E85200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E85200">
        <w:rPr>
          <w:rFonts w:ascii="Times New Roman" w:hAnsi="Times New Roman"/>
          <w:b/>
          <w:i/>
          <w:color w:val="000000"/>
          <w:sz w:val="28"/>
          <w:lang w:val="ru-RU"/>
        </w:rPr>
        <w:t>модуля «3</w:t>
      </w:r>
      <w:r>
        <w:rPr>
          <w:rFonts w:ascii="Times New Roman" w:hAnsi="Times New Roman"/>
          <w:b/>
          <w:i/>
          <w:color w:val="000000"/>
          <w:sz w:val="28"/>
        </w:rPr>
        <w:t>D</w:t>
      </w:r>
      <w:r w:rsidRPr="00E85200">
        <w:rPr>
          <w:rFonts w:ascii="Times New Roman" w:hAnsi="Times New Roman"/>
          <w:b/>
          <w:i/>
          <w:color w:val="000000"/>
          <w:sz w:val="28"/>
          <w:lang w:val="ru-RU"/>
        </w:rPr>
        <w:t>-моделирование, прототипирование, макетирование»</w:t>
      </w:r>
    </w:p>
    <w:p w:rsidR="00601473" w:rsidRPr="00E85200" w:rsidRDefault="00601473">
      <w:pPr>
        <w:spacing w:after="0" w:line="264" w:lineRule="auto"/>
        <w:ind w:left="120"/>
        <w:jc w:val="both"/>
        <w:rPr>
          <w:lang w:val="ru-RU"/>
        </w:rPr>
      </w:pP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85200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E85200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называть виды, свойства и назначение моделей;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называть виды макетов и их назначение;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создавать макеты различных видов, в том числе с использованием программного обеспечения;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выполнять развёртку и соединять фрагменты макета;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выполнять сборку деталей макета;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разрабатывать графическую документацию;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85200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E85200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E85200">
        <w:rPr>
          <w:rFonts w:ascii="Times New Roman" w:hAnsi="Times New Roman"/>
          <w:color w:val="000000"/>
          <w:sz w:val="28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E85200">
        <w:rPr>
          <w:rFonts w:ascii="Times New Roman" w:hAnsi="Times New Roman"/>
          <w:color w:val="000000"/>
          <w:sz w:val="28"/>
          <w:lang w:val="ru-RU"/>
        </w:rPr>
        <w:t>-модели, используя программное обеспечение;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устанавливать адекватность модели объекту и целям моделирования;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проводить анализ и модернизацию компьютерной модели;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E85200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презентовать изделие.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85200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E85200">
        <w:rPr>
          <w:rFonts w:ascii="Times New Roman" w:hAnsi="Times New Roman"/>
          <w:color w:val="000000"/>
          <w:sz w:val="28"/>
          <w:lang w:val="ru-RU"/>
        </w:rPr>
        <w:t>: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E85200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называть и выполнять этапы аддитивного производства;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E85200">
        <w:rPr>
          <w:rFonts w:ascii="Times New Roman" w:hAnsi="Times New Roman"/>
          <w:color w:val="000000"/>
          <w:sz w:val="28"/>
          <w:lang w:val="ru-RU"/>
        </w:rPr>
        <w:t>-моделирования;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E85200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601473" w:rsidRPr="00E85200" w:rsidRDefault="00521197">
      <w:pPr>
        <w:spacing w:after="0" w:line="264" w:lineRule="auto"/>
        <w:ind w:left="120"/>
        <w:jc w:val="both"/>
        <w:rPr>
          <w:lang w:val="ru-RU"/>
        </w:rPr>
      </w:pPr>
      <w:r w:rsidRPr="00E85200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вариативного </w:t>
      </w:r>
      <w:r w:rsidRPr="00E85200">
        <w:rPr>
          <w:rFonts w:ascii="Times New Roman" w:hAnsi="Times New Roman"/>
          <w:b/>
          <w:i/>
          <w:color w:val="000000"/>
          <w:sz w:val="28"/>
          <w:lang w:val="ru-RU"/>
        </w:rPr>
        <w:t>модуля «Автоматизированные системы»</w:t>
      </w:r>
    </w:p>
    <w:p w:rsidR="00601473" w:rsidRPr="00E85200" w:rsidRDefault="00601473">
      <w:pPr>
        <w:spacing w:after="0" w:line="264" w:lineRule="auto"/>
        <w:ind w:left="120"/>
        <w:jc w:val="both"/>
        <w:rPr>
          <w:lang w:val="ru-RU"/>
        </w:rPr>
      </w:pP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85200">
        <w:rPr>
          <w:rFonts w:ascii="Times New Roman" w:hAnsi="Times New Roman"/>
          <w:b/>
          <w:i/>
          <w:color w:val="000000"/>
          <w:sz w:val="28"/>
          <w:lang w:val="ru-RU"/>
        </w:rPr>
        <w:t>в 8–9 классах: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называть признаки автоматизированных систем, их виды;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называть принципы управления технологическими процессами;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характеризовать управляющие и управляемые системы, функции обратной связи;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управление учебными техническими системами;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конструировать автоматизированные системы;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называть основные электрические устройства и их функции для создания автоматизированных систем;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объяснять принцип сборки электрических схем;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выполнять сборку электрических схем с использованием электрических устройств и систем;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определять результат работы электрической схемы при использовании различных элементов;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:rsidR="00601473" w:rsidRPr="00E85200" w:rsidRDefault="00601473">
      <w:pPr>
        <w:spacing w:after="0" w:line="264" w:lineRule="auto"/>
        <w:ind w:left="120"/>
        <w:jc w:val="both"/>
        <w:rPr>
          <w:lang w:val="ru-RU"/>
        </w:rPr>
      </w:pPr>
    </w:p>
    <w:p w:rsidR="00601473" w:rsidRPr="00E85200" w:rsidRDefault="00521197">
      <w:pPr>
        <w:spacing w:after="0" w:line="264" w:lineRule="auto"/>
        <w:ind w:left="120"/>
        <w:jc w:val="both"/>
        <w:rPr>
          <w:lang w:val="ru-RU"/>
        </w:rPr>
      </w:pPr>
      <w:r w:rsidRPr="00E85200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E85200">
        <w:rPr>
          <w:rFonts w:ascii="Times New Roman" w:hAnsi="Times New Roman"/>
          <w:b/>
          <w:i/>
          <w:color w:val="000000"/>
          <w:sz w:val="28"/>
          <w:lang w:val="ru-RU"/>
        </w:rPr>
        <w:t>модуля «Животноводство»</w:t>
      </w:r>
    </w:p>
    <w:p w:rsidR="00601473" w:rsidRPr="00E85200" w:rsidRDefault="00601473">
      <w:pPr>
        <w:spacing w:after="0" w:line="264" w:lineRule="auto"/>
        <w:ind w:left="120"/>
        <w:jc w:val="both"/>
        <w:rPr>
          <w:lang w:val="ru-RU"/>
        </w:rPr>
      </w:pP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85200">
        <w:rPr>
          <w:rFonts w:ascii="Times New Roman" w:hAnsi="Times New Roman"/>
          <w:b/>
          <w:i/>
          <w:color w:val="000000"/>
          <w:sz w:val="28"/>
          <w:lang w:val="ru-RU"/>
        </w:rPr>
        <w:t>в 7–8 классах: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животноводства;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характеризовать особенности основных видов сельскохозяйственных животных своего региона;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продукции животноводства своего региона;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называть виды сельскохозяйственных животных, характерных для данного региона;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оценивать условия содержания животных в различных условиях;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владеть навыками оказания первой помощи заболевшим или пораненным животным;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характеризовать способы переработки и хранения продукции животноводства;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характеризовать пути цифровизации животноводческого производства;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объяснять особенности сельскохозяйственного производства своего региона;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животноводством, их востребованность на региональном рынке труда.</w:t>
      </w:r>
    </w:p>
    <w:p w:rsidR="00601473" w:rsidRPr="00E85200" w:rsidRDefault="00601473">
      <w:pPr>
        <w:spacing w:after="0" w:line="264" w:lineRule="auto"/>
        <w:ind w:left="120"/>
        <w:jc w:val="both"/>
        <w:rPr>
          <w:lang w:val="ru-RU"/>
        </w:rPr>
      </w:pPr>
    </w:p>
    <w:p w:rsidR="00601473" w:rsidRPr="00E85200" w:rsidRDefault="00521197">
      <w:pPr>
        <w:spacing w:after="0" w:line="264" w:lineRule="auto"/>
        <w:ind w:left="120"/>
        <w:jc w:val="both"/>
        <w:rPr>
          <w:lang w:val="ru-RU"/>
        </w:rPr>
      </w:pPr>
      <w:r w:rsidRPr="00E85200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E85200">
        <w:rPr>
          <w:rFonts w:ascii="Times New Roman" w:hAnsi="Times New Roman"/>
          <w:b/>
          <w:i/>
          <w:color w:val="000000"/>
          <w:sz w:val="28"/>
          <w:lang w:val="ru-RU"/>
        </w:rPr>
        <w:t>модуля «Растениеводство»</w:t>
      </w:r>
    </w:p>
    <w:p w:rsidR="00601473" w:rsidRPr="00E85200" w:rsidRDefault="00601473">
      <w:pPr>
        <w:spacing w:after="0" w:line="264" w:lineRule="auto"/>
        <w:ind w:left="120"/>
        <w:jc w:val="both"/>
        <w:rPr>
          <w:lang w:val="ru-RU"/>
        </w:rPr>
      </w:pP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85200">
        <w:rPr>
          <w:rFonts w:ascii="Times New Roman" w:hAnsi="Times New Roman"/>
          <w:b/>
          <w:i/>
          <w:color w:val="000000"/>
          <w:sz w:val="28"/>
          <w:lang w:val="ru-RU"/>
        </w:rPr>
        <w:t>в 7–8 классах</w:t>
      </w:r>
      <w:r w:rsidRPr="00E85200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растениеводства;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характеризовать виды и свойства почв данного региона;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называть ручные и механизированные инструменты обработки почвы;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классифицировать культурные растения по различным основаниям;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называть полезные дикорастущие растения и знать их свойства;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назвать опасные для человека дикорастущие растения;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называть полезные для человека грибы;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называть опасные для человека грибы;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дикорастущих растений и их плодов;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для человека грибов;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цифровизации и роботизации в растениеводстве;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получить опыт использования цифровых устройств и программных сервисов в технологии растениеводства;</w:t>
      </w:r>
    </w:p>
    <w:p w:rsidR="00601473" w:rsidRPr="00E85200" w:rsidRDefault="00521197">
      <w:pPr>
        <w:spacing w:after="0" w:line="264" w:lineRule="auto"/>
        <w:ind w:firstLine="600"/>
        <w:jc w:val="both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растениеводством, их востребованность на региональном рынке труда.</w:t>
      </w:r>
    </w:p>
    <w:p w:rsidR="00601473" w:rsidRPr="00E85200" w:rsidRDefault="00601473">
      <w:pPr>
        <w:rPr>
          <w:lang w:val="ru-RU"/>
        </w:rPr>
        <w:sectPr w:rsidR="00601473" w:rsidRPr="00E85200">
          <w:pgSz w:w="11906" w:h="16383"/>
          <w:pgMar w:top="1134" w:right="850" w:bottom="1134" w:left="1701" w:header="720" w:footer="720" w:gutter="0"/>
          <w:cols w:space="720"/>
        </w:sectPr>
      </w:pPr>
    </w:p>
    <w:p w:rsidR="00601473" w:rsidRPr="00AE3311" w:rsidRDefault="00521197">
      <w:pPr>
        <w:spacing w:after="0"/>
        <w:ind w:left="120"/>
        <w:rPr>
          <w:lang w:val="ru-RU"/>
        </w:rPr>
      </w:pPr>
      <w:bookmarkStart w:id="34" w:name="block-14657442"/>
      <w:bookmarkEnd w:id="30"/>
      <w:r w:rsidRPr="00AE3311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601473" w:rsidRPr="00AE3311" w:rsidRDefault="00521197">
      <w:pPr>
        <w:spacing w:after="0" w:line="480" w:lineRule="auto"/>
        <w:ind w:left="120"/>
        <w:rPr>
          <w:lang w:val="ru-RU"/>
        </w:rPr>
      </w:pPr>
      <w:r w:rsidRPr="00AE3311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601473" w:rsidRPr="005E6C67" w:rsidRDefault="00521197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​‌</w:t>
      </w:r>
      <w:bookmarkStart w:id="35" w:name="d2b9d9b0-d347-41b0-b449-60da5db8c7f8"/>
      <w:r w:rsidRPr="00E85200">
        <w:rPr>
          <w:rFonts w:ascii="Times New Roman" w:hAnsi="Times New Roman"/>
          <w:color w:val="000000"/>
          <w:sz w:val="28"/>
          <w:lang w:val="ru-RU"/>
        </w:rPr>
        <w:t xml:space="preserve">• Технология, </w:t>
      </w:r>
      <w:r w:rsidR="00AE3311">
        <w:rPr>
          <w:rFonts w:ascii="Times New Roman" w:hAnsi="Times New Roman"/>
          <w:color w:val="000000"/>
          <w:sz w:val="28"/>
          <w:lang w:val="ru-RU"/>
        </w:rPr>
        <w:t>5</w:t>
      </w:r>
      <w:r w:rsidRPr="00E85200">
        <w:rPr>
          <w:rFonts w:ascii="Times New Roman" w:hAnsi="Times New Roman"/>
          <w:color w:val="000000"/>
          <w:sz w:val="28"/>
          <w:lang w:val="ru-RU"/>
        </w:rPr>
        <w:t xml:space="preserve"> класс/ Глозман Е.С., Кожина О.А., Хотунцев Ю.Л. и другие, Общество с ограниченной ответственностью </w:t>
      </w:r>
      <w:r w:rsidRPr="005E6C67">
        <w:rPr>
          <w:rFonts w:ascii="Times New Roman" w:hAnsi="Times New Roman"/>
          <w:color w:val="000000"/>
          <w:sz w:val="28"/>
          <w:lang w:val="ru-RU"/>
        </w:rPr>
        <w:t>«ДРОФА»; Акционерное общество «Издательство «Просвещение»</w:t>
      </w:r>
      <w:bookmarkEnd w:id="35"/>
      <w:r w:rsidRPr="005E6C67">
        <w:rPr>
          <w:rFonts w:ascii="Times New Roman" w:hAnsi="Times New Roman"/>
          <w:color w:val="000000"/>
          <w:sz w:val="28"/>
          <w:lang w:val="ru-RU"/>
        </w:rPr>
        <w:t>‌​</w:t>
      </w:r>
    </w:p>
    <w:p w:rsidR="00AE3311" w:rsidRPr="00AE3311" w:rsidRDefault="00AE3311" w:rsidP="00AE3311">
      <w:pPr>
        <w:spacing w:after="0" w:line="480" w:lineRule="auto"/>
        <w:ind w:left="120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 xml:space="preserve">• Технология, </w:t>
      </w:r>
      <w:r>
        <w:rPr>
          <w:rFonts w:ascii="Times New Roman" w:hAnsi="Times New Roman"/>
          <w:color w:val="000000"/>
          <w:sz w:val="28"/>
          <w:lang w:val="ru-RU"/>
        </w:rPr>
        <w:t>6</w:t>
      </w:r>
      <w:r w:rsidRPr="00E85200">
        <w:rPr>
          <w:rFonts w:ascii="Times New Roman" w:hAnsi="Times New Roman"/>
          <w:color w:val="000000"/>
          <w:sz w:val="28"/>
          <w:lang w:val="ru-RU"/>
        </w:rPr>
        <w:t xml:space="preserve"> класс/ Глозман Е.С., Кожина О.А., Хотунцев Ю.Л. и другие, Общество с ограниченной ответственностью </w:t>
      </w:r>
      <w:r w:rsidRPr="00AE3311">
        <w:rPr>
          <w:rFonts w:ascii="Times New Roman" w:hAnsi="Times New Roman"/>
          <w:color w:val="000000"/>
          <w:sz w:val="28"/>
          <w:lang w:val="ru-RU"/>
        </w:rPr>
        <w:t>«ДРОФА»; Акционерное общество «Издательство «Просвещение»‌​</w:t>
      </w:r>
    </w:p>
    <w:p w:rsidR="00601473" w:rsidRPr="00E85200" w:rsidRDefault="00521197">
      <w:pPr>
        <w:spacing w:after="0" w:line="480" w:lineRule="auto"/>
        <w:ind w:left="120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​‌‌</w:t>
      </w:r>
      <w:r w:rsidRPr="00E8520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01473" w:rsidRPr="00E85200" w:rsidRDefault="00521197">
      <w:pPr>
        <w:spacing w:after="0" w:line="480" w:lineRule="auto"/>
        <w:ind w:left="120"/>
        <w:rPr>
          <w:lang w:val="ru-RU"/>
        </w:rPr>
      </w:pPr>
      <w:r w:rsidRPr="00E85200">
        <w:rPr>
          <w:rFonts w:ascii="Times New Roman" w:hAnsi="Times New Roman"/>
          <w:color w:val="000000"/>
          <w:sz w:val="28"/>
          <w:lang w:val="ru-RU"/>
        </w:rPr>
        <w:t>​‌‌​</w:t>
      </w:r>
      <w:r w:rsidRPr="00E8520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01473" w:rsidRDefault="0052119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601473" w:rsidRDefault="00601473">
      <w:pPr>
        <w:sectPr w:rsidR="00601473">
          <w:pgSz w:w="11906" w:h="16383"/>
          <w:pgMar w:top="1134" w:right="850" w:bottom="1134" w:left="1701" w:header="720" w:footer="720" w:gutter="0"/>
          <w:cols w:space="720"/>
        </w:sectPr>
      </w:pPr>
    </w:p>
    <w:bookmarkEnd w:id="34"/>
    <w:p w:rsidR="00521197" w:rsidRDefault="00521197"/>
    <w:sectPr w:rsidR="00521197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04C5" w:rsidRDefault="00D904C5" w:rsidP="00E85200">
      <w:pPr>
        <w:spacing w:after="0" w:line="240" w:lineRule="auto"/>
      </w:pPr>
      <w:r>
        <w:separator/>
      </w:r>
    </w:p>
  </w:endnote>
  <w:endnote w:type="continuationSeparator" w:id="0">
    <w:p w:rsidR="00D904C5" w:rsidRDefault="00D904C5" w:rsidP="00E852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04C5" w:rsidRDefault="00D904C5" w:rsidP="00E85200">
      <w:pPr>
        <w:spacing w:after="0" w:line="240" w:lineRule="auto"/>
      </w:pPr>
      <w:r>
        <w:separator/>
      </w:r>
    </w:p>
  </w:footnote>
  <w:footnote w:type="continuationSeparator" w:id="0">
    <w:p w:rsidR="00D904C5" w:rsidRDefault="00D904C5" w:rsidP="00E852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01473"/>
    <w:rsid w:val="00521197"/>
    <w:rsid w:val="005E6C67"/>
    <w:rsid w:val="00601473"/>
    <w:rsid w:val="00AE3311"/>
    <w:rsid w:val="00C3086F"/>
    <w:rsid w:val="00D14056"/>
    <w:rsid w:val="00D4074F"/>
    <w:rsid w:val="00D904C5"/>
    <w:rsid w:val="00E85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34BF23-2145-4236-97DD-181EF43E6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E852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852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83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34</Pages>
  <Words>8530</Words>
  <Characters>48627</Characters>
  <Application>Microsoft Office Word</Application>
  <DocSecurity>0</DocSecurity>
  <Lines>405</Lines>
  <Paragraphs>114</Paragraphs>
  <ScaleCrop>false</ScaleCrop>
  <Company/>
  <LinksUpToDate>false</LinksUpToDate>
  <CharactersWithSpaces>57043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7</cp:revision>
  <dcterms:created xsi:type="dcterms:W3CDTF">2023-09-15T23:41:00Z</dcterms:created>
  <dcterms:modified xsi:type="dcterms:W3CDTF">2024-06-05T00:05:00Z</dcterms:modified>
</cp:coreProperties>
</file>